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971" w:rsidRPr="003C31BF" w:rsidRDefault="00150971" w:rsidP="009F3F11">
      <w:pPr>
        <w:spacing w:before="1080" w:line="288" w:lineRule="auto"/>
        <w:jc w:val="center"/>
        <w:rPr>
          <w:rFonts w:ascii="Verdana" w:hAnsi="Verdana" w:cs="Times New Roman"/>
          <w:b/>
          <w:color w:val="auto"/>
          <w:sz w:val="32"/>
          <w:szCs w:val="32"/>
          <w:lang w:val="en-GB"/>
        </w:rPr>
      </w:pPr>
      <w:r w:rsidRPr="003C31BF">
        <w:rPr>
          <w:rFonts w:ascii="Verdana" w:hAnsi="Verdana" w:cs="Times New Roman"/>
          <w:b/>
          <w:color w:val="auto"/>
          <w:sz w:val="32"/>
          <w:szCs w:val="32"/>
          <w:lang w:val="en-GB"/>
        </w:rPr>
        <w:t>Computer oriented higher education in Hungary – the beginnings</w:t>
      </w:r>
    </w:p>
    <w:p w:rsidR="009F3F11" w:rsidRPr="003C31BF" w:rsidRDefault="009F3F11" w:rsidP="009F3F11">
      <w:pPr>
        <w:spacing w:after="120" w:line="288" w:lineRule="auto"/>
        <w:jc w:val="center"/>
        <w:rPr>
          <w:i/>
          <w:color w:val="auto"/>
          <w:szCs w:val="24"/>
          <w:lang w:val="en-GB"/>
        </w:rPr>
      </w:pPr>
    </w:p>
    <w:p w:rsidR="00150971" w:rsidRPr="003C31BF" w:rsidRDefault="00150971" w:rsidP="000C1882">
      <w:pPr>
        <w:spacing w:after="120" w:line="288" w:lineRule="auto"/>
        <w:jc w:val="center"/>
        <w:rPr>
          <w:rFonts w:ascii="Verdana" w:hAnsi="Verdana" w:cs="Times New Roman"/>
          <w:color w:val="auto"/>
          <w:sz w:val="28"/>
          <w:szCs w:val="28"/>
          <w:lang w:val="en-GB"/>
        </w:rPr>
      </w:pPr>
      <w:r w:rsidRPr="003C31BF">
        <w:rPr>
          <w:rFonts w:ascii="Verdana" w:hAnsi="Verdana" w:cs="Times New Roman"/>
          <w:color w:val="auto"/>
          <w:sz w:val="28"/>
          <w:szCs w:val="28"/>
          <w:lang w:val="en-GB"/>
        </w:rPr>
        <w:t xml:space="preserve">Edit </w:t>
      </w:r>
      <w:proofErr w:type="spellStart"/>
      <w:r w:rsidRPr="003C31BF">
        <w:rPr>
          <w:rFonts w:ascii="Verdana" w:hAnsi="Verdana" w:cs="Times New Roman"/>
          <w:color w:val="auto"/>
          <w:sz w:val="28"/>
          <w:szCs w:val="28"/>
          <w:lang w:val="en-GB"/>
        </w:rPr>
        <w:t>Sántáné-Tóth</w:t>
      </w:r>
      <w:proofErr w:type="spellEnd"/>
    </w:p>
    <w:p w:rsidR="00150971" w:rsidRPr="003C31BF" w:rsidRDefault="000C1882" w:rsidP="009F3F11">
      <w:pPr>
        <w:spacing w:line="288" w:lineRule="auto"/>
        <w:jc w:val="center"/>
        <w:rPr>
          <w:rFonts w:ascii="Verdana" w:hAnsi="Verdana" w:cs="Times New Roman"/>
          <w:color w:val="auto"/>
          <w:sz w:val="22"/>
          <w:lang w:val="en-GB"/>
        </w:rPr>
      </w:pPr>
      <w:r w:rsidRPr="003C31BF">
        <w:rPr>
          <w:rFonts w:ascii="Verdana" w:hAnsi="Verdana" w:cs="Times New Roman"/>
          <w:color w:val="auto"/>
          <w:sz w:val="22"/>
          <w:lang w:val="en-GB"/>
        </w:rPr>
        <w:t>Honorary Associate Professor</w:t>
      </w:r>
    </w:p>
    <w:p w:rsidR="00150971" w:rsidRPr="003C31BF" w:rsidRDefault="00150971" w:rsidP="009F3F11">
      <w:pPr>
        <w:spacing w:line="288" w:lineRule="auto"/>
        <w:jc w:val="center"/>
        <w:rPr>
          <w:rFonts w:ascii="Verdana" w:hAnsi="Verdana" w:cs="Times New Roman"/>
          <w:color w:val="auto"/>
          <w:sz w:val="22"/>
          <w:lang w:val="en-GB"/>
        </w:rPr>
      </w:pPr>
      <w:proofErr w:type="spellStart"/>
      <w:r w:rsidRPr="003C31BF">
        <w:rPr>
          <w:rFonts w:ascii="Verdana" w:hAnsi="Verdana" w:cs="Times New Roman"/>
          <w:color w:val="auto"/>
          <w:sz w:val="22"/>
          <w:lang w:val="en-GB"/>
        </w:rPr>
        <w:t>Óbuda</w:t>
      </w:r>
      <w:proofErr w:type="spellEnd"/>
      <w:r w:rsidRPr="003C31BF">
        <w:rPr>
          <w:rFonts w:ascii="Verdana" w:hAnsi="Verdana" w:cs="Times New Roman"/>
          <w:color w:val="auto"/>
          <w:sz w:val="22"/>
          <w:lang w:val="en-GB"/>
        </w:rPr>
        <w:t xml:space="preserve"> University, Faculty of John von Neumann</w:t>
      </w:r>
    </w:p>
    <w:p w:rsidR="00150971" w:rsidRPr="003C31BF" w:rsidRDefault="00150971" w:rsidP="009F3F11">
      <w:pPr>
        <w:spacing w:line="288" w:lineRule="auto"/>
        <w:jc w:val="center"/>
        <w:rPr>
          <w:rFonts w:ascii="Verdana" w:hAnsi="Verdana" w:cs="Times New Roman"/>
          <w:color w:val="auto"/>
          <w:sz w:val="22"/>
          <w:lang w:val="en-GB"/>
        </w:rPr>
      </w:pPr>
      <w:proofErr w:type="spellStart"/>
      <w:r w:rsidRPr="003C31BF">
        <w:rPr>
          <w:rFonts w:ascii="Verdana" w:hAnsi="Verdana" w:cs="Times New Roman"/>
          <w:color w:val="auto"/>
          <w:sz w:val="22"/>
          <w:lang w:val="en-GB"/>
        </w:rPr>
        <w:t>Eötvös</w:t>
      </w:r>
      <w:proofErr w:type="spellEnd"/>
      <w:r w:rsidRPr="003C31BF">
        <w:rPr>
          <w:rFonts w:ascii="Verdana" w:hAnsi="Verdana" w:cs="Times New Roman"/>
          <w:color w:val="auto"/>
          <w:sz w:val="22"/>
          <w:lang w:val="en-GB"/>
        </w:rPr>
        <w:t xml:space="preserve"> </w:t>
      </w:r>
      <w:proofErr w:type="spellStart"/>
      <w:r w:rsidRPr="003C31BF">
        <w:rPr>
          <w:rFonts w:ascii="Verdana" w:hAnsi="Verdana" w:cs="Times New Roman"/>
          <w:color w:val="auto"/>
          <w:sz w:val="22"/>
          <w:lang w:val="en-GB"/>
        </w:rPr>
        <w:t>Loránd</w:t>
      </w:r>
      <w:proofErr w:type="spellEnd"/>
      <w:r w:rsidRPr="003C31BF">
        <w:rPr>
          <w:rFonts w:ascii="Verdana" w:hAnsi="Verdana" w:cs="Times New Roman"/>
          <w:color w:val="auto"/>
          <w:sz w:val="22"/>
          <w:lang w:val="en-GB"/>
        </w:rPr>
        <w:t xml:space="preserve"> University, Faculty of Informatics</w:t>
      </w:r>
    </w:p>
    <w:p w:rsidR="00150971" w:rsidRPr="003C31BF" w:rsidRDefault="00150971" w:rsidP="009F3F11">
      <w:pPr>
        <w:spacing w:line="288" w:lineRule="auto"/>
        <w:jc w:val="center"/>
        <w:rPr>
          <w:rFonts w:ascii="Verdana" w:hAnsi="Verdana" w:cs="Times New Roman"/>
          <w:color w:val="auto"/>
          <w:sz w:val="22"/>
          <w:lang w:val="en-GB"/>
        </w:rPr>
      </w:pPr>
      <w:r w:rsidRPr="003C31BF">
        <w:rPr>
          <w:rFonts w:ascii="Verdana" w:hAnsi="Verdana" w:cs="Times New Roman"/>
          <w:color w:val="auto"/>
          <w:sz w:val="22"/>
          <w:lang w:val="en-GB"/>
        </w:rPr>
        <w:t>John von Neumann Computer Society</w:t>
      </w:r>
    </w:p>
    <w:p w:rsidR="000C1882" w:rsidRPr="003C31BF" w:rsidRDefault="000C1882" w:rsidP="000C1882">
      <w:pPr>
        <w:pStyle w:val="ListParagraph"/>
        <w:spacing w:line="288" w:lineRule="auto"/>
        <w:jc w:val="both"/>
        <w:rPr>
          <w:rFonts w:ascii="Arial" w:hAnsi="Arial" w:cs="Arial"/>
          <w:b/>
          <w:lang w:val="en-GB"/>
        </w:rPr>
      </w:pPr>
    </w:p>
    <w:p w:rsidR="000C1882" w:rsidRPr="003C31BF" w:rsidRDefault="000C1882" w:rsidP="000C1882">
      <w:pPr>
        <w:pStyle w:val="ListParagraph"/>
        <w:spacing w:line="288" w:lineRule="auto"/>
        <w:jc w:val="both"/>
        <w:rPr>
          <w:rFonts w:ascii="Arial" w:hAnsi="Arial" w:cs="Arial"/>
          <w:b/>
          <w:lang w:val="en-GB"/>
        </w:rPr>
      </w:pPr>
    </w:p>
    <w:p w:rsidR="00150971" w:rsidRPr="003C31BF" w:rsidRDefault="00150971" w:rsidP="003C31BF">
      <w:pPr>
        <w:spacing w:line="281" w:lineRule="auto"/>
        <w:ind w:left="720"/>
        <w:jc w:val="both"/>
        <w:rPr>
          <w:color w:val="auto"/>
          <w:lang w:val="en-GB"/>
        </w:rPr>
      </w:pPr>
      <w:r w:rsidRPr="003C31BF">
        <w:rPr>
          <w:b/>
          <w:color w:val="auto"/>
          <w:lang w:val="en-GB"/>
        </w:rPr>
        <w:t>Abstract</w:t>
      </w:r>
      <w:r w:rsidRPr="003C31BF">
        <w:rPr>
          <w:color w:val="auto"/>
          <w:lang w:val="en-GB"/>
        </w:rPr>
        <w:t xml:space="preserve">: </w:t>
      </w:r>
      <w:r w:rsidRPr="003C31BF">
        <w:rPr>
          <w:color w:val="auto"/>
          <w:spacing w:val="-6"/>
          <w:lang w:val="en-GB"/>
          <w14:props3d w14:extrusionH="0" w14:contourW="0" w14:prstMaterial="matte"/>
        </w:rPr>
        <w:t>The history of computer-oriented higher education in Hungary started</w:t>
      </w:r>
      <w:r w:rsidRPr="003C31BF">
        <w:rPr>
          <w:color w:val="auto"/>
          <w:lang w:val="en-GB"/>
          <w14:props3d w14:extrusionH="0" w14:contourW="0" w14:prstMaterial="matte"/>
        </w:rPr>
        <w:t xml:space="preserve"> </w:t>
      </w:r>
      <w:r w:rsidRPr="003C31BF">
        <w:rPr>
          <w:color w:val="auto"/>
          <w:spacing w:val="-6"/>
          <w:lang w:val="en-GB"/>
        </w:rPr>
        <w:t xml:space="preserve">in 1957, when </w:t>
      </w:r>
      <w:proofErr w:type="spellStart"/>
      <w:r w:rsidRPr="003C31BF">
        <w:rPr>
          <w:color w:val="auto"/>
          <w:spacing w:val="-6"/>
          <w:lang w:val="en-GB"/>
        </w:rPr>
        <w:t>Prof.</w:t>
      </w:r>
      <w:proofErr w:type="spellEnd"/>
      <w:r w:rsidRPr="003C31BF">
        <w:rPr>
          <w:color w:val="auto"/>
          <w:spacing w:val="-6"/>
          <w:lang w:val="en-GB"/>
        </w:rPr>
        <w:t xml:space="preserve"> </w:t>
      </w:r>
      <w:proofErr w:type="spellStart"/>
      <w:r w:rsidRPr="003C31BF">
        <w:rPr>
          <w:color w:val="auto"/>
          <w:spacing w:val="-6"/>
          <w:lang w:val="en-GB"/>
        </w:rPr>
        <w:t>László</w:t>
      </w:r>
      <w:proofErr w:type="spellEnd"/>
      <w:r w:rsidRPr="003C31BF">
        <w:rPr>
          <w:color w:val="auto"/>
          <w:spacing w:val="-6"/>
          <w:lang w:val="en-GB"/>
        </w:rPr>
        <w:t xml:space="preserve"> </w:t>
      </w:r>
      <w:proofErr w:type="spellStart"/>
      <w:r w:rsidRPr="003C31BF">
        <w:rPr>
          <w:color w:val="auto"/>
          <w:spacing w:val="-6"/>
          <w:lang w:val="en-GB"/>
        </w:rPr>
        <w:t>Kalmár</w:t>
      </w:r>
      <w:proofErr w:type="spellEnd"/>
      <w:r w:rsidRPr="003C31BF">
        <w:rPr>
          <w:color w:val="auto"/>
          <w:spacing w:val="-6"/>
          <w:lang w:val="en-GB"/>
        </w:rPr>
        <w:t xml:space="preserve"> started the education of “applied mathematicians”</w:t>
      </w:r>
      <w:r w:rsidRPr="003C31BF">
        <w:rPr>
          <w:color w:val="auto"/>
          <w:lang w:val="en-GB"/>
        </w:rPr>
        <w:t xml:space="preserve"> at the University of Szeged. (The author graduated in the second year of this course, later called the “Szeged School.”) This paper starts with the computing experience around M-3, the first computer made in Hungary, and the use of this experience for educational purposes. It then continues with the initiatives of the </w:t>
      </w:r>
      <w:r w:rsidRPr="003C31BF">
        <w:rPr>
          <w:color w:val="auto"/>
          <w:spacing w:val="-6"/>
          <w:lang w:val="en-GB"/>
          <w14:props3d w14:extrusionH="0" w14:contourW="0" w14:prstMaterial="matte"/>
        </w:rPr>
        <w:t>University of Szeged, and, after surveying some basic and higher-degree</w:t>
      </w:r>
      <w:r w:rsidRPr="003C31BF">
        <w:rPr>
          <w:color w:val="auto"/>
          <w:lang w:val="en-GB"/>
          <w14:props3d w14:extrusionH="0" w14:contourW="0" w14:prstMaterial="matte"/>
        </w:rPr>
        <w:t xml:space="preserve"> </w:t>
      </w:r>
      <w:r w:rsidRPr="003C31BF">
        <w:rPr>
          <w:color w:val="auto"/>
          <w:lang w:val="en-GB"/>
        </w:rPr>
        <w:t xml:space="preserve">courses, </w:t>
      </w:r>
      <w:r w:rsidRPr="003C31BF">
        <w:rPr>
          <w:color w:val="auto"/>
          <w:spacing w:val="-6"/>
          <w:lang w:val="en-GB"/>
          <w14:props3d w14:extrusionH="0" w14:contourW="0" w14:prstMaterial="matte"/>
        </w:rPr>
        <w:t>goes on to the institutions of higher learning offering education in computer</w:t>
      </w:r>
      <w:r w:rsidRPr="003C31BF">
        <w:rPr>
          <w:color w:val="auto"/>
          <w:lang w:val="en-GB"/>
          <w14:props3d w14:extrusionH="0" w14:contourW="0" w14:prstMaterial="matte"/>
        </w:rPr>
        <w:t xml:space="preserve"> </w:t>
      </w:r>
      <w:r w:rsidRPr="003C31BF">
        <w:rPr>
          <w:color w:val="auto"/>
          <w:lang w:val="en-GB"/>
        </w:rPr>
        <w:t xml:space="preserve">studies, all the way to the programmer and </w:t>
      </w:r>
      <w:proofErr w:type="gramStart"/>
      <w:r w:rsidRPr="003C31BF">
        <w:rPr>
          <w:color w:val="auto"/>
          <w:lang w:val="en-GB"/>
        </w:rPr>
        <w:t>program developer mathematician courses</w:t>
      </w:r>
      <w:proofErr w:type="gramEnd"/>
      <w:r w:rsidRPr="003C31BF">
        <w:rPr>
          <w:color w:val="auto"/>
          <w:lang w:val="en-GB"/>
        </w:rPr>
        <w:t xml:space="preserve"> </w:t>
      </w:r>
      <w:r w:rsidRPr="003C31BF">
        <w:rPr>
          <w:color w:val="auto"/>
          <w:spacing w:val="-6"/>
          <w:lang w:val="en-GB"/>
          <w14:props3d w14:extrusionH="0" w14:contourW="0" w14:prstMaterial="matte"/>
        </w:rPr>
        <w:t>started in 197</w:t>
      </w:r>
      <w:r w:rsidR="000E72CC" w:rsidRPr="003C31BF">
        <w:rPr>
          <w:color w:val="auto"/>
          <w:spacing w:val="-6"/>
          <w:lang w:val="en-GB"/>
          <w14:props3d w14:extrusionH="0" w14:contourW="0" w14:prstMaterial="matte"/>
        </w:rPr>
        <w:t>2 at three science-universities</w:t>
      </w:r>
      <w:r w:rsidRPr="003C31BF">
        <w:rPr>
          <w:color w:val="auto"/>
          <w:spacing w:val="-6"/>
          <w:lang w:val="en-GB"/>
          <w14:props3d w14:extrusionH="0" w14:contourW="0" w14:prstMaterial="matte"/>
        </w:rPr>
        <w:t xml:space="preserve">. </w:t>
      </w:r>
      <w:proofErr w:type="gramStart"/>
      <w:r w:rsidRPr="003C31BF">
        <w:rPr>
          <w:color w:val="auto"/>
          <w:spacing w:val="-6"/>
          <w:lang w:val="en-GB"/>
          <w14:props3d w14:extrusionH="0" w14:contourW="0" w14:prstMaterial="matte"/>
        </w:rPr>
        <w:t>However, the institutions of</w:t>
      </w:r>
      <w:r w:rsidRPr="003C31BF">
        <w:rPr>
          <w:color w:val="auto"/>
          <w:lang w:val="en-GB"/>
          <w14:props3d w14:extrusionH="0" w14:contourW="0" w14:prstMaterial="matte"/>
        </w:rPr>
        <w:t xml:space="preserve"> </w:t>
      </w:r>
      <w:r w:rsidRPr="003C31BF">
        <w:rPr>
          <w:color w:val="auto"/>
          <w:lang w:val="en-GB"/>
        </w:rPr>
        <w:t xml:space="preserve">technical </w:t>
      </w:r>
      <w:r w:rsidRPr="003C31BF">
        <w:rPr>
          <w:color w:val="auto"/>
          <w:spacing w:val="-6"/>
          <w:lang w:val="en-GB"/>
        </w:rPr>
        <w:t>education will not be discussed in such detail; although teaching applied</w:t>
      </w:r>
      <w:r w:rsidRPr="003C31BF">
        <w:rPr>
          <w:color w:val="auto"/>
          <w:lang w:val="en-GB"/>
        </w:rPr>
        <w:t xml:space="preserve"> computing skills necessary for the technical field had begun quite early, the teaching of professional IT specialists was started only around 1990.</w:t>
      </w:r>
      <w:proofErr w:type="gramEnd"/>
      <w:r w:rsidRPr="003C31BF">
        <w:rPr>
          <w:color w:val="auto"/>
          <w:lang w:val="en-GB"/>
        </w:rPr>
        <w:t xml:space="preserve"> The paper contains a </w:t>
      </w:r>
      <w:r w:rsidRPr="003C31BF">
        <w:rPr>
          <w:color w:val="auto"/>
          <w:spacing w:val="-6"/>
          <w:lang w:val="en-GB"/>
          <w14:props3d w14:extrusionH="0" w14:contourW="0" w14:prstMaterial="matte"/>
        </w:rPr>
        <w:t>table listing the first elective and founding subjects and the first specializations</w:t>
      </w:r>
      <w:r w:rsidRPr="003C31BF">
        <w:rPr>
          <w:color w:val="auto"/>
          <w:lang w:val="en-GB"/>
          <w14:props3d w14:extrusionH="0" w14:contourW="0" w14:prstMaterial="matte"/>
        </w:rPr>
        <w:t xml:space="preserve"> </w:t>
      </w:r>
      <w:r w:rsidRPr="003C31BF">
        <w:rPr>
          <w:color w:val="auto"/>
          <w:spacing w:val="-6"/>
          <w:lang w:val="en-GB"/>
          <w14:props3d w14:extrusionH="0" w14:contourW="0" w14:prstMaterial="matte"/>
        </w:rPr>
        <w:t>and independent training programmes offered by each university and college.</w:t>
      </w:r>
      <w:r w:rsidRPr="003C31BF">
        <w:rPr>
          <w:color w:val="auto"/>
          <w:lang w:val="en-GB"/>
          <w14:props3d w14:extrusionH="0" w14:contourW="0" w14:prstMaterial="matte"/>
        </w:rPr>
        <w:t xml:space="preserve"> </w:t>
      </w:r>
      <w:proofErr w:type="gramStart"/>
      <w:r w:rsidRPr="003C31BF">
        <w:rPr>
          <w:color w:val="auto"/>
          <w:spacing w:val="-6"/>
          <w:lang w:val="en-GB"/>
          <w14:props3d w14:extrusionH="0" w14:contourW="0" w14:prstMaterial="matte"/>
        </w:rPr>
        <w:t>Finally</w:t>
      </w:r>
      <w:proofErr w:type="gramEnd"/>
      <w:r w:rsidRPr="003C31BF">
        <w:rPr>
          <w:color w:val="auto"/>
          <w:spacing w:val="-6"/>
          <w:lang w:val="en-GB"/>
          <w14:props3d w14:extrusionH="0" w14:contourW="0" w14:prstMaterial="matte"/>
        </w:rPr>
        <w:t xml:space="preserve"> there is a short overview of the connections between contemporary</w:t>
      </w:r>
      <w:r w:rsidRPr="003C31BF">
        <w:rPr>
          <w:color w:val="auto"/>
          <w:lang w:val="en-GB"/>
          <w14:props3d w14:extrusionH="0" w14:contourW="0" w14:prstMaterial="matte"/>
        </w:rPr>
        <w:t xml:space="preserve"> </w:t>
      </w:r>
      <w:r w:rsidRPr="003C31BF">
        <w:rPr>
          <w:color w:val="auto"/>
          <w:spacing w:val="-6"/>
          <w:lang w:val="en-GB"/>
          <w14:props3d w14:extrusionH="0" w14:contourW="0" w14:prstMaterial="matte"/>
        </w:rPr>
        <w:t>professors and a list of the first conferences organized for IT teachers in</w:t>
      </w:r>
      <w:r w:rsidRPr="003C31BF">
        <w:rPr>
          <w:color w:val="auto"/>
          <w:lang w:val="en-GB"/>
          <w14:props3d w14:extrusionH="0" w14:contourW="0" w14:prstMaterial="matte"/>
        </w:rPr>
        <w:t xml:space="preserve"> </w:t>
      </w:r>
      <w:r w:rsidRPr="003C31BF">
        <w:rPr>
          <w:color w:val="auto"/>
          <w:lang w:val="en-GB"/>
        </w:rPr>
        <w:t>Hungary.</w:t>
      </w:r>
    </w:p>
    <w:p w:rsidR="00150971" w:rsidRPr="003C31BF" w:rsidRDefault="00150971" w:rsidP="003C31BF">
      <w:pPr>
        <w:spacing w:line="281" w:lineRule="auto"/>
        <w:ind w:left="720" w:firstLine="414"/>
        <w:jc w:val="both"/>
        <w:rPr>
          <w:color w:val="auto"/>
          <w:lang w:val="en-GB"/>
        </w:rPr>
      </w:pPr>
      <w:r w:rsidRPr="003C31BF">
        <w:rPr>
          <w:color w:val="auto"/>
          <w:lang w:val="en-GB"/>
        </w:rPr>
        <w:t>The IT History Forum (</w:t>
      </w:r>
      <w:proofErr w:type="spellStart"/>
      <w:r w:rsidRPr="003C31BF">
        <w:rPr>
          <w:color w:val="auto"/>
          <w:lang w:val="en-GB"/>
        </w:rPr>
        <w:t>iTF</w:t>
      </w:r>
      <w:proofErr w:type="spellEnd"/>
      <w:r w:rsidRPr="003C31BF">
        <w:rPr>
          <w:color w:val="auto"/>
          <w:lang w:val="en-GB"/>
        </w:rPr>
        <w:t xml:space="preserve">) within the John von Neumann Computer Society (NJSZT) </w:t>
      </w:r>
      <w:proofErr w:type="gramStart"/>
      <w:r w:rsidRPr="003C31BF">
        <w:rPr>
          <w:color w:val="auto"/>
          <w:lang w:val="en-GB"/>
        </w:rPr>
        <w:t>was founded</w:t>
      </w:r>
      <w:proofErr w:type="gramEnd"/>
      <w:r w:rsidRPr="003C31BF">
        <w:rPr>
          <w:color w:val="auto"/>
          <w:lang w:val="en-GB"/>
        </w:rPr>
        <w:t xml:space="preserve"> at the beginning of 2009. At one of its events, it occurred to the author that information about the beginnings </w:t>
      </w:r>
      <w:proofErr w:type="gramStart"/>
      <w:r w:rsidRPr="003C31BF">
        <w:rPr>
          <w:color w:val="auto"/>
          <w:lang w:val="en-GB"/>
        </w:rPr>
        <w:t>should be gathered</w:t>
      </w:r>
      <w:proofErr w:type="gramEnd"/>
      <w:r w:rsidRPr="003C31BF">
        <w:rPr>
          <w:color w:val="auto"/>
          <w:lang w:val="en-GB"/>
        </w:rPr>
        <w:t xml:space="preserve"> while the persons in question are still alive. </w:t>
      </w:r>
      <w:proofErr w:type="gramStart"/>
      <w:r w:rsidRPr="003C31BF">
        <w:rPr>
          <w:color w:val="auto"/>
          <w:lang w:val="en-GB"/>
        </w:rPr>
        <w:t xml:space="preserve">The study took 3 years to prepare and is </w:t>
      </w:r>
      <w:r w:rsidRPr="003C31BF">
        <w:rPr>
          <w:color w:val="auto"/>
          <w:spacing w:val="-6"/>
          <w:lang w:val="en-GB"/>
        </w:rPr>
        <w:lastRenderedPageBreak/>
        <w:t>the product of a large-scale collaboration: a total of 130 contemporary and</w:t>
      </w:r>
      <w:r w:rsidRPr="003C31BF">
        <w:rPr>
          <w:color w:val="auto"/>
          <w:lang w:val="en-GB"/>
        </w:rPr>
        <w:t xml:space="preserve"> present </w:t>
      </w:r>
      <w:r w:rsidRPr="003C31BF">
        <w:rPr>
          <w:color w:val="auto"/>
          <w:spacing w:val="-6"/>
          <w:lang w:val="en-GB"/>
          <w14:props3d w14:extrusionH="0" w14:contourW="0" w14:prstMaterial="matte"/>
        </w:rPr>
        <w:t>day teachers, researchers, and librarians participated in the work.</w:t>
      </w:r>
      <w:proofErr w:type="gramEnd"/>
      <w:r w:rsidRPr="003C31BF">
        <w:rPr>
          <w:color w:val="auto"/>
          <w:spacing w:val="-6"/>
          <w:lang w:val="en-GB"/>
          <w14:props3d w14:extrusionH="0" w14:contourW="0" w14:prstMaterial="matte"/>
        </w:rPr>
        <w:t xml:space="preserve"> </w:t>
      </w:r>
      <w:proofErr w:type="spellStart"/>
      <w:r w:rsidRPr="003C31BF">
        <w:rPr>
          <w:color w:val="auto"/>
          <w:spacing w:val="-6"/>
          <w:lang w:val="en-GB"/>
          <w14:props3d w14:extrusionH="0" w14:contourW="0" w14:prstMaterial="matte"/>
        </w:rPr>
        <w:t>Typotex</w:t>
      </w:r>
      <w:proofErr w:type="spellEnd"/>
      <w:r w:rsidRPr="003C31BF">
        <w:rPr>
          <w:color w:val="auto"/>
          <w:spacing w:val="-6"/>
          <w:lang w:val="en-GB"/>
          <w14:props3d w14:extrusionH="0" w14:contourW="0" w14:prstMaterial="matte"/>
        </w:rPr>
        <w:t xml:space="preserve"> published</w:t>
      </w:r>
      <w:r w:rsidRPr="003C31BF">
        <w:rPr>
          <w:color w:val="auto"/>
          <w:lang w:val="en-GB"/>
          <w14:props3d w14:extrusionH="0" w14:contourW="0" w14:prstMaterial="matte"/>
        </w:rPr>
        <w:t xml:space="preserve"> </w:t>
      </w:r>
      <w:r w:rsidRPr="003C31BF">
        <w:rPr>
          <w:color w:val="auto"/>
          <w:spacing w:val="-6"/>
          <w:lang w:val="en-GB"/>
          <w14:props3d w14:extrusionH="0" w14:contourW="0" w14:prstMaterial="matte"/>
        </w:rPr>
        <w:t>the material in the form of a book in 2012</w:t>
      </w:r>
      <w:r w:rsidRPr="003C31BF">
        <w:rPr>
          <w:rStyle w:val="FootnoteReference"/>
          <w:color w:val="auto"/>
          <w:spacing w:val="-6"/>
          <w:vertAlign w:val="baseline"/>
          <w:lang w:val="en-GB"/>
          <w14:props3d w14:extrusionH="0" w14:contourW="0" w14:prstMaterial="matte"/>
        </w:rPr>
        <w:footnoteReference w:id="1"/>
      </w:r>
      <w:r w:rsidRPr="003C31BF">
        <w:rPr>
          <w:color w:val="auto"/>
          <w:spacing w:val="-6"/>
          <w:lang w:val="en-GB"/>
          <w14:props3d w14:extrusionH="0" w14:contourW="0" w14:prstMaterial="matte"/>
        </w:rPr>
        <w:t>. This study, which provides insight</w:t>
      </w:r>
      <w:r w:rsidRPr="003C31BF">
        <w:rPr>
          <w:color w:val="auto"/>
          <w:lang w:val="en-GB"/>
          <w14:props3d w14:extrusionH="0" w14:contourW="0" w14:prstMaterial="matte"/>
        </w:rPr>
        <w:t xml:space="preserve"> </w:t>
      </w:r>
      <w:r w:rsidRPr="003C31BF">
        <w:rPr>
          <w:color w:val="auto"/>
          <w:lang w:val="en-GB"/>
        </w:rPr>
        <w:t xml:space="preserve">into </w:t>
      </w:r>
      <w:r w:rsidRPr="003C31BF">
        <w:rPr>
          <w:color w:val="auto"/>
          <w:spacing w:val="-6"/>
          <w:lang w:val="en-GB"/>
          <w14:props3d w14:extrusionH="0" w14:contourW="0" w14:prstMaterial="matte"/>
        </w:rPr>
        <w:t>the everyday lives of 30 institutions, is the source for this paper. (The book</w:t>
      </w:r>
      <w:r w:rsidRPr="003C31BF">
        <w:rPr>
          <w:color w:val="auto"/>
          <w:lang w:val="en-GB"/>
          <w14:props3d w14:extrusionH="0" w14:contourW="0" w14:prstMaterial="matte"/>
        </w:rPr>
        <w:t xml:space="preserve"> </w:t>
      </w:r>
      <w:r w:rsidRPr="003C31BF">
        <w:rPr>
          <w:color w:val="auto"/>
          <w:lang w:val="en-GB"/>
        </w:rPr>
        <w:t xml:space="preserve">includes </w:t>
      </w:r>
      <w:r w:rsidRPr="003C31BF">
        <w:rPr>
          <w:color w:val="auto"/>
          <w:spacing w:val="-6"/>
          <w:lang w:val="en-GB"/>
          <w14:props3d w14:extrusionH="0" w14:contourW="0" w14:prstMaterial="matte"/>
        </w:rPr>
        <w:t>a name-index containing 300 entries and a list of almost 500 definitive</w:t>
      </w:r>
      <w:r w:rsidRPr="003C31BF">
        <w:rPr>
          <w:color w:val="auto"/>
          <w:lang w:val="en-GB"/>
          <w14:props3d w14:extrusionH="0" w14:contourW="0" w14:prstMaterial="matte"/>
        </w:rPr>
        <w:t xml:space="preserve"> </w:t>
      </w:r>
      <w:r w:rsidRPr="003C31BF">
        <w:rPr>
          <w:color w:val="auto"/>
          <w:spacing w:val="-6"/>
          <w:lang w:val="en-GB"/>
          <w14:props3d w14:extrusionH="0" w14:contourW="0" w14:prstMaterial="matte"/>
        </w:rPr>
        <w:t xml:space="preserve">contemporary </w:t>
      </w:r>
      <w:r w:rsidRPr="003C31BF">
        <w:rPr>
          <w:color w:val="auto"/>
          <w:lang w:val="en-GB"/>
          <w14:props3d w14:extrusionH="0" w14:contourW="0" w14:prstMaterial="matte"/>
        </w:rPr>
        <w:t xml:space="preserve">articles, textbooks and technical books published until 1980.) – </w:t>
      </w:r>
      <w:r w:rsidRPr="003C31BF">
        <w:rPr>
          <w:color w:val="auto"/>
          <w:lang w:val="en-GB"/>
        </w:rPr>
        <w:t xml:space="preserve">The paper is </w:t>
      </w:r>
      <w:r w:rsidRPr="003C31BF">
        <w:rPr>
          <w:color w:val="auto"/>
          <w:spacing w:val="-6"/>
          <w:lang w:val="en-GB"/>
          <w14:props3d w14:extrusionH="0" w14:contourW="0" w14:prstMaterial="matte"/>
        </w:rPr>
        <w:t>concluded with a brief presentation of the digitalised “Data Archive” (see the</w:t>
      </w:r>
      <w:r w:rsidRPr="003C31BF">
        <w:rPr>
          <w:color w:val="auto"/>
          <w:lang w:val="en-GB"/>
          <w14:props3d w14:extrusionH="0" w14:contourW="0" w14:prstMaterial="matte"/>
        </w:rPr>
        <w:t xml:space="preserve"> </w:t>
      </w:r>
      <w:proofErr w:type="spellStart"/>
      <w:r w:rsidRPr="003C31BF">
        <w:rPr>
          <w:color w:val="auto"/>
          <w:lang w:val="en-GB"/>
        </w:rPr>
        <w:t>iTF</w:t>
      </w:r>
      <w:proofErr w:type="spellEnd"/>
      <w:r w:rsidRPr="003C31BF">
        <w:rPr>
          <w:color w:val="auto"/>
          <w:lang w:val="en-GB"/>
        </w:rPr>
        <w:t xml:space="preserve"> website: http://itf2.njszt.hu) that serves to preserve the history of computing in Hungary.</w:t>
      </w:r>
    </w:p>
    <w:p w:rsidR="00150971" w:rsidRPr="003C31BF" w:rsidRDefault="00150971" w:rsidP="003C31BF">
      <w:pPr>
        <w:spacing w:before="120" w:line="281" w:lineRule="auto"/>
        <w:ind w:left="720"/>
        <w:jc w:val="both"/>
        <w:rPr>
          <w:color w:val="auto"/>
          <w:lang w:val="en-GB"/>
        </w:rPr>
      </w:pPr>
      <w:r w:rsidRPr="003C31BF">
        <w:rPr>
          <w:b/>
          <w:color w:val="auto"/>
          <w:lang w:val="en-GB"/>
        </w:rPr>
        <w:t>Keywords</w:t>
      </w:r>
      <w:r w:rsidRPr="003C31BF">
        <w:rPr>
          <w:color w:val="auto"/>
          <w:lang w:val="en-GB"/>
        </w:rPr>
        <w:t>:</w:t>
      </w:r>
      <w:r w:rsidR="003C31BF" w:rsidRPr="003C31BF">
        <w:rPr>
          <w:color w:val="auto"/>
          <w:lang w:val="en-GB"/>
        </w:rPr>
        <w:t xml:space="preserve"> </w:t>
      </w:r>
      <w:r w:rsidRPr="003C31BF">
        <w:rPr>
          <w:color w:val="auto"/>
          <w:lang w:val="en-GB"/>
        </w:rPr>
        <w:t xml:space="preserve">History of informatics; M3; </w:t>
      </w:r>
      <w:proofErr w:type="gramStart"/>
      <w:r w:rsidRPr="003C31BF">
        <w:rPr>
          <w:color w:val="auto"/>
          <w:lang w:val="en-GB"/>
        </w:rPr>
        <w:t>computer oriented</w:t>
      </w:r>
      <w:proofErr w:type="gramEnd"/>
      <w:r w:rsidRPr="003C31BF">
        <w:rPr>
          <w:color w:val="auto"/>
          <w:lang w:val="en-GB"/>
        </w:rPr>
        <w:t xml:space="preserve"> education; John von Neumann Computer Society; history of computing in Hungary</w:t>
      </w:r>
    </w:p>
    <w:p w:rsidR="00150971" w:rsidRPr="003C31BF" w:rsidRDefault="00150971" w:rsidP="009F3F11">
      <w:pPr>
        <w:spacing w:line="288" w:lineRule="auto"/>
        <w:ind w:firstLine="720"/>
        <w:jc w:val="both"/>
        <w:rPr>
          <w:color w:val="auto"/>
          <w:lang w:val="en-GB"/>
        </w:rPr>
      </w:pPr>
    </w:p>
    <w:p w:rsidR="003C31BF" w:rsidRPr="003C31BF" w:rsidRDefault="003C31BF" w:rsidP="009F3F11">
      <w:pPr>
        <w:spacing w:line="288" w:lineRule="auto"/>
        <w:ind w:firstLine="720"/>
        <w:jc w:val="both"/>
        <w:rPr>
          <w:color w:val="auto"/>
          <w:lang w:val="en-GB"/>
        </w:rPr>
      </w:pPr>
    </w:p>
    <w:p w:rsidR="00150971" w:rsidRDefault="00150971" w:rsidP="009F3F11">
      <w:pPr>
        <w:spacing w:line="288" w:lineRule="auto"/>
        <w:ind w:firstLine="720"/>
        <w:jc w:val="both"/>
        <w:rPr>
          <w:color w:val="auto"/>
          <w:lang w:val="en-GB"/>
        </w:rPr>
      </w:pPr>
    </w:p>
    <w:p w:rsidR="00E41C7E" w:rsidRPr="003C31BF" w:rsidRDefault="00E41C7E" w:rsidP="009F3F11">
      <w:pPr>
        <w:spacing w:line="288" w:lineRule="auto"/>
        <w:ind w:firstLine="720"/>
        <w:jc w:val="both"/>
        <w:rPr>
          <w:color w:val="auto"/>
          <w:lang w:val="en-GB"/>
        </w:rPr>
      </w:pPr>
    </w:p>
    <w:p w:rsidR="00150971" w:rsidRPr="003C31BF" w:rsidRDefault="00150971" w:rsidP="003C31BF">
      <w:pPr>
        <w:spacing w:after="120" w:line="288" w:lineRule="auto"/>
        <w:jc w:val="both"/>
        <w:rPr>
          <w:b/>
          <w:color w:val="auto"/>
          <w:szCs w:val="24"/>
          <w:lang w:val="en-GB"/>
        </w:rPr>
      </w:pPr>
      <w:r w:rsidRPr="003C31BF">
        <w:rPr>
          <w:b/>
          <w:color w:val="auto"/>
          <w:szCs w:val="24"/>
          <w:lang w:val="en-GB"/>
        </w:rPr>
        <w:t>Preface</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In Hungary, the history of computer-oriented higher education started in 1957, when </w:t>
      </w:r>
      <w:proofErr w:type="spellStart"/>
      <w:r w:rsidRPr="003C31BF">
        <w:rPr>
          <w:color w:val="auto"/>
          <w:szCs w:val="24"/>
          <w:lang w:val="en-GB"/>
        </w:rPr>
        <w:t>László</w:t>
      </w:r>
      <w:proofErr w:type="spellEnd"/>
      <w:r w:rsidRPr="003C31BF">
        <w:rPr>
          <w:color w:val="auto"/>
          <w:szCs w:val="24"/>
          <w:lang w:val="en-GB"/>
        </w:rPr>
        <w:t xml:space="preserve"> </w:t>
      </w:r>
      <w:proofErr w:type="spellStart"/>
      <w:r w:rsidRPr="003C31BF">
        <w:rPr>
          <w:color w:val="auto"/>
          <w:szCs w:val="24"/>
          <w:lang w:val="en-GB"/>
        </w:rPr>
        <w:t>Kalmár</w:t>
      </w:r>
      <w:proofErr w:type="spellEnd"/>
      <w:r w:rsidRPr="003C31BF">
        <w:rPr>
          <w:color w:val="auto"/>
          <w:szCs w:val="24"/>
          <w:lang w:val="en-GB"/>
        </w:rPr>
        <w:t xml:space="preserve"> launched the </w:t>
      </w:r>
      <w:proofErr w:type="gramStart"/>
      <w:r w:rsidRPr="003C31BF">
        <w:rPr>
          <w:i/>
          <w:color w:val="auto"/>
          <w:szCs w:val="24"/>
          <w:lang w:val="en-GB"/>
        </w:rPr>
        <w:t>Applied</w:t>
      </w:r>
      <w:proofErr w:type="gramEnd"/>
      <w:r w:rsidRPr="003C31BF">
        <w:rPr>
          <w:i/>
          <w:color w:val="auto"/>
          <w:szCs w:val="24"/>
          <w:lang w:val="en-GB"/>
        </w:rPr>
        <w:t xml:space="preserve"> mathematicians course</w:t>
      </w:r>
      <w:r w:rsidRPr="003C31BF">
        <w:rPr>
          <w:color w:val="auto"/>
          <w:szCs w:val="24"/>
          <w:lang w:val="en-GB"/>
        </w:rPr>
        <w:t xml:space="preserve"> at the University of </w:t>
      </w:r>
      <w:r w:rsidRPr="009379CC">
        <w:rPr>
          <w:color w:val="auto"/>
          <w:spacing w:val="-4"/>
          <w:szCs w:val="24"/>
          <w:lang w:val="en-GB"/>
        </w:rPr>
        <w:t>Szeged</w:t>
      </w:r>
      <w:r w:rsidR="009379CC">
        <w:rPr>
          <w:color w:val="auto"/>
          <w:spacing w:val="-4"/>
          <w:szCs w:val="24"/>
          <w:lang w:val="en-GB"/>
        </w:rPr>
        <w:t>.</w:t>
      </w:r>
      <w:r w:rsidRPr="009379CC">
        <w:rPr>
          <w:color w:val="auto"/>
          <w:spacing w:val="-4"/>
          <w:szCs w:val="24"/>
          <w:lang w:val="en-GB"/>
        </w:rPr>
        <w:t xml:space="preserve"> (Later tis course </w:t>
      </w:r>
      <w:proofErr w:type="gramStart"/>
      <w:r w:rsidRPr="009379CC">
        <w:rPr>
          <w:color w:val="auto"/>
          <w:spacing w:val="-4"/>
          <w:szCs w:val="24"/>
          <w:lang w:val="en-GB"/>
        </w:rPr>
        <w:t>was referred</w:t>
      </w:r>
      <w:proofErr w:type="gramEnd"/>
      <w:r w:rsidRPr="009379CC">
        <w:rPr>
          <w:color w:val="auto"/>
          <w:spacing w:val="-4"/>
          <w:szCs w:val="24"/>
          <w:lang w:val="en-GB"/>
        </w:rPr>
        <w:t xml:space="preserve"> as “Szeged School”; the author herself</w:t>
      </w:r>
      <w:r w:rsidRPr="003C31BF">
        <w:rPr>
          <w:color w:val="auto"/>
          <w:szCs w:val="24"/>
          <w:lang w:val="en-GB"/>
        </w:rPr>
        <w:t xml:space="preserve"> graduated in the second year of it</w:t>
      </w:r>
      <w:r w:rsidR="009379CC">
        <w:rPr>
          <w:color w:val="auto"/>
          <w:szCs w:val="24"/>
          <w:lang w:val="en-GB"/>
        </w:rPr>
        <w:t>.</w:t>
      </w:r>
      <w:r w:rsidRPr="003C31BF">
        <w:rPr>
          <w:color w:val="auto"/>
          <w:szCs w:val="24"/>
          <w:lang w:val="en-GB"/>
        </w:rPr>
        <w:t>)</w:t>
      </w:r>
    </w:p>
    <w:p w:rsidR="00150971" w:rsidRPr="003C31BF" w:rsidRDefault="00150971" w:rsidP="009F3F11">
      <w:pPr>
        <w:spacing w:line="288" w:lineRule="auto"/>
        <w:ind w:firstLine="720"/>
        <w:jc w:val="both"/>
        <w:rPr>
          <w:color w:val="auto"/>
          <w:szCs w:val="24"/>
          <w:lang w:val="en-GB"/>
        </w:rPr>
      </w:pPr>
      <w:bookmarkStart w:id="0" w:name="_GoBack"/>
      <w:bookmarkEnd w:id="0"/>
      <w:r w:rsidRPr="003C31BF">
        <w:rPr>
          <w:color w:val="auto"/>
          <w:szCs w:val="24"/>
          <w:lang w:val="en-GB"/>
        </w:rPr>
        <w:t xml:space="preserve">By that time, work had commenced in Budapest on the first Hungarian-built </w:t>
      </w:r>
      <w:r w:rsidRPr="009379CC">
        <w:rPr>
          <w:color w:val="auto"/>
          <w:spacing w:val="-4"/>
          <w:szCs w:val="24"/>
          <w:lang w:val="en-GB"/>
          <w14:props3d w14:extrusionH="0" w14:contourW="0" w14:prstMaterial="matte"/>
        </w:rPr>
        <w:t xml:space="preserve">computer, the M-3, which </w:t>
      </w:r>
      <w:proofErr w:type="gramStart"/>
      <w:r w:rsidRPr="009379CC">
        <w:rPr>
          <w:color w:val="auto"/>
          <w:spacing w:val="-4"/>
          <w:szCs w:val="24"/>
          <w:lang w:val="en-GB"/>
          <w14:props3d w14:extrusionH="0" w14:contourW="0" w14:prstMaterial="matte"/>
        </w:rPr>
        <w:t>was put</w:t>
      </w:r>
      <w:proofErr w:type="gramEnd"/>
      <w:r w:rsidRPr="009379CC">
        <w:rPr>
          <w:color w:val="auto"/>
          <w:spacing w:val="-4"/>
          <w:szCs w:val="24"/>
          <w:lang w:val="en-GB"/>
          <w14:props3d w14:extrusionH="0" w14:contourW="0" w14:prstMaterial="matte"/>
        </w:rPr>
        <w:t xml:space="preserve"> into operation in 1959. Developers and</w:t>
      </w:r>
      <w:r w:rsidRPr="009379CC">
        <w:rPr>
          <w:color w:val="auto"/>
          <w:szCs w:val="24"/>
          <w:lang w:val="en-GB"/>
          <w14:props3d w14:extrusionH="0" w14:contourW="0" w14:prstMaterial="matte"/>
        </w:rPr>
        <w:t xml:space="preserve"> </w:t>
      </w:r>
      <w:r w:rsidRPr="003C31BF">
        <w:rPr>
          <w:color w:val="auto"/>
          <w:szCs w:val="24"/>
          <w:lang w:val="en-GB"/>
        </w:rPr>
        <w:t>programmers of computer programs, as well as a group of professionals from universities and companies were responsible for setting the wheels in motion that led to the spread of computer skills in Hungary, and later to the institutionalised education of it.</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Although there are reports that deal with the beginnings, </w:t>
      </w:r>
      <w:proofErr w:type="gramStart"/>
      <w:r w:rsidRPr="003C31BF">
        <w:rPr>
          <w:color w:val="auto"/>
          <w:szCs w:val="24"/>
          <w:lang w:val="en-GB"/>
        </w:rPr>
        <w:t xml:space="preserve">it is the contemporary </w:t>
      </w:r>
      <w:r w:rsidRPr="009379CC">
        <w:rPr>
          <w:color w:val="auto"/>
          <w:szCs w:val="24"/>
          <w:lang w:val="en-GB"/>
        </w:rPr>
        <w:t>participants who</w:t>
      </w:r>
      <w:proofErr w:type="gramEnd"/>
      <w:r w:rsidRPr="009379CC">
        <w:rPr>
          <w:color w:val="auto"/>
          <w:szCs w:val="24"/>
          <w:lang w:val="en-GB"/>
        </w:rPr>
        <w:t xml:space="preserve"> can provide us with real detail. </w:t>
      </w:r>
      <w:proofErr w:type="gramStart"/>
      <w:r w:rsidRPr="009379CC">
        <w:rPr>
          <w:color w:val="auto"/>
          <w:szCs w:val="24"/>
          <w:lang w:val="en-GB"/>
        </w:rPr>
        <w:t>(Back then, there was no internet-accessible</w:t>
      </w:r>
      <w:r w:rsidRPr="009379CC">
        <w:rPr>
          <w:color w:val="auto"/>
          <w:spacing w:val="-6"/>
          <w:szCs w:val="24"/>
          <w:lang w:val="en-GB"/>
        </w:rPr>
        <w:t xml:space="preserve"> digitalized storage that would be able to preserve data of events,</w:t>
      </w:r>
      <w:r w:rsidR="009379CC">
        <w:rPr>
          <w:color w:val="auto"/>
          <w:szCs w:val="24"/>
          <w:lang w:val="en-GB"/>
        </w:rPr>
        <w:t xml:space="preserve"> participants, etc.)</w:t>
      </w:r>
      <w:proofErr w:type="gramEnd"/>
    </w:p>
    <w:p w:rsidR="00150971" w:rsidRDefault="00150971" w:rsidP="00E41C7E">
      <w:pPr>
        <w:spacing w:line="281" w:lineRule="auto"/>
        <w:ind w:firstLine="720"/>
        <w:jc w:val="both"/>
        <w:rPr>
          <w:color w:val="auto"/>
          <w:szCs w:val="24"/>
          <w:lang w:val="en-GB"/>
        </w:rPr>
      </w:pPr>
      <w:r w:rsidRPr="003C31BF">
        <w:rPr>
          <w:color w:val="auto"/>
          <w:szCs w:val="24"/>
          <w:lang w:val="en-GB"/>
        </w:rPr>
        <w:t>During an event held by the IT History Forum (</w:t>
      </w:r>
      <w:proofErr w:type="spellStart"/>
      <w:r w:rsidRPr="003C31BF">
        <w:rPr>
          <w:color w:val="auto"/>
          <w:szCs w:val="24"/>
          <w:lang w:val="en-GB"/>
        </w:rPr>
        <w:t>iTF</w:t>
      </w:r>
      <w:proofErr w:type="spellEnd"/>
      <w:r w:rsidRPr="003C31BF">
        <w:rPr>
          <w:color w:val="auto"/>
          <w:szCs w:val="24"/>
          <w:lang w:val="en-GB"/>
        </w:rPr>
        <w:t xml:space="preserve">) – which was founded at the beginning of 2009 within the John von Neumann Computer Society (NJSZT) – the </w:t>
      </w:r>
      <w:r w:rsidRPr="009379CC">
        <w:rPr>
          <w:color w:val="auto"/>
          <w:spacing w:val="-6"/>
          <w:szCs w:val="24"/>
          <w:lang w:val="en-GB"/>
        </w:rPr>
        <w:t>author thought of the idea of clarifying the events of these beginnings, while the</w:t>
      </w:r>
      <w:r w:rsidRPr="003C31BF">
        <w:rPr>
          <w:color w:val="auto"/>
          <w:szCs w:val="24"/>
          <w:lang w:val="en-GB"/>
        </w:rPr>
        <w:t xml:space="preserve"> persons in question are still alive. The leaders of the </w:t>
      </w:r>
      <w:proofErr w:type="spellStart"/>
      <w:r w:rsidRPr="003C31BF">
        <w:rPr>
          <w:color w:val="auto"/>
          <w:szCs w:val="24"/>
          <w:lang w:val="en-GB"/>
        </w:rPr>
        <w:t>iTF</w:t>
      </w:r>
      <w:proofErr w:type="spellEnd"/>
      <w:r w:rsidRPr="003C31BF">
        <w:rPr>
          <w:color w:val="auto"/>
          <w:szCs w:val="24"/>
          <w:lang w:val="en-GB"/>
        </w:rPr>
        <w:t xml:space="preserve"> embraced the idea and work started immediately on the study entitled “Computer Oriented Higher Education in Hungary – </w:t>
      </w:r>
      <w:r w:rsidRPr="009379CC">
        <w:rPr>
          <w:color w:val="auto"/>
          <w:spacing w:val="-6"/>
          <w:szCs w:val="24"/>
          <w:lang w:val="en-GB"/>
          <w14:props3d w14:extrusionH="0" w14:contourW="0" w14:prstMaterial="matte"/>
        </w:rPr>
        <w:lastRenderedPageBreak/>
        <w:t>The Beginnings”, which used documents and the (sometimes contradictory)</w:t>
      </w:r>
      <w:r w:rsidRPr="009379CC">
        <w:rPr>
          <w:color w:val="auto"/>
          <w:szCs w:val="24"/>
          <w:lang w:val="en-GB"/>
          <w14:props3d w14:extrusionH="0" w14:contourW="0" w14:prstMaterial="matte"/>
        </w:rPr>
        <w:t xml:space="preserve"> </w:t>
      </w:r>
      <w:r w:rsidRPr="003C31BF">
        <w:rPr>
          <w:color w:val="auto"/>
          <w:szCs w:val="24"/>
          <w:lang w:val="en-GB"/>
        </w:rPr>
        <w:t xml:space="preserve">recollections of witnesses to provide an overview of the beginnings as accurately as possible. The </w:t>
      </w:r>
      <w:proofErr w:type="spellStart"/>
      <w:r w:rsidRPr="003C31BF">
        <w:rPr>
          <w:color w:val="auto"/>
          <w:szCs w:val="24"/>
          <w:lang w:val="en-GB"/>
        </w:rPr>
        <w:t>iTF</w:t>
      </w:r>
      <w:proofErr w:type="spellEnd"/>
      <w:r w:rsidRPr="003C31BF">
        <w:rPr>
          <w:color w:val="auto"/>
          <w:szCs w:val="24"/>
          <w:lang w:val="en-GB"/>
        </w:rPr>
        <w:t xml:space="preserve"> held </w:t>
      </w:r>
      <w:proofErr w:type="gramStart"/>
      <w:r w:rsidRPr="003C31BF">
        <w:rPr>
          <w:color w:val="auto"/>
          <w:szCs w:val="24"/>
          <w:lang w:val="en-GB"/>
        </w:rPr>
        <w:t>a total of four</w:t>
      </w:r>
      <w:proofErr w:type="gramEnd"/>
      <w:r w:rsidRPr="003C31BF">
        <w:rPr>
          <w:color w:val="auto"/>
          <w:szCs w:val="24"/>
          <w:lang w:val="en-GB"/>
        </w:rPr>
        <w:t xml:space="preserve"> events in 2010 and 2011 about this history (conveying the words of contemporary participants), during which events the amount of materials, the level of authenticity, and the number of active participants all increased.</w:t>
      </w:r>
    </w:p>
    <w:p w:rsidR="009379CC" w:rsidRPr="003C31BF" w:rsidRDefault="009379CC" w:rsidP="00E41C7E">
      <w:pPr>
        <w:spacing w:line="281" w:lineRule="auto"/>
        <w:jc w:val="both"/>
        <w:rPr>
          <w:color w:val="auto"/>
          <w:szCs w:val="24"/>
          <w:lang w:val="en-GB"/>
        </w:rPr>
      </w:pPr>
    </w:p>
    <w:p w:rsidR="00150971" w:rsidRPr="003C31BF" w:rsidRDefault="00150971" w:rsidP="00E41C7E">
      <w:pPr>
        <w:spacing w:line="281" w:lineRule="auto"/>
        <w:jc w:val="both"/>
        <w:rPr>
          <w:color w:val="auto"/>
          <w:szCs w:val="24"/>
          <w:lang w:val="en-GB"/>
        </w:rPr>
      </w:pPr>
      <w:r w:rsidRPr="003C31BF">
        <w:rPr>
          <w:noProof/>
          <w:color w:val="auto"/>
          <w:szCs w:val="24"/>
        </w:rPr>
        <w:drawing>
          <wp:inline distT="0" distB="0" distL="0" distR="0" wp14:anchorId="3D08FC69" wp14:editId="1CC822A9">
            <wp:extent cx="5652000" cy="11448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5652000" cy="1144800"/>
                    </a:xfrm>
                    <a:prstGeom prst="rect">
                      <a:avLst/>
                    </a:prstGeom>
                    <a:noFill/>
                    <a:ln>
                      <a:noFill/>
                    </a:ln>
                  </pic:spPr>
                </pic:pic>
              </a:graphicData>
            </a:graphic>
          </wp:inline>
        </w:drawing>
      </w:r>
    </w:p>
    <w:p w:rsidR="00150971" w:rsidRPr="003C31BF" w:rsidRDefault="00150971" w:rsidP="00E41C7E">
      <w:pPr>
        <w:spacing w:before="120" w:line="281" w:lineRule="auto"/>
        <w:ind w:left="284" w:right="284"/>
        <w:jc w:val="both"/>
        <w:rPr>
          <w:color w:val="auto"/>
          <w:lang w:val="en-GB"/>
        </w:rPr>
      </w:pPr>
      <w:r w:rsidRPr="009379CC">
        <w:rPr>
          <w:color w:val="auto"/>
          <w:spacing w:val="-8"/>
          <w:lang w:val="en-GB"/>
        </w:rPr>
        <w:t>Figure 1: Lecturers at the 11 March 2010 event on the institutions that offered</w:t>
      </w:r>
      <w:r w:rsidRPr="003C31BF">
        <w:rPr>
          <w:color w:val="auto"/>
          <w:lang w:val="en-GB"/>
        </w:rPr>
        <w:t xml:space="preserve"> </w:t>
      </w:r>
      <w:r w:rsidRPr="009379CC">
        <w:rPr>
          <w:color w:val="auto"/>
          <w:spacing w:val="-6"/>
          <w:lang w:val="en-GB"/>
        </w:rPr>
        <w:t xml:space="preserve">computer </w:t>
      </w:r>
      <w:r w:rsidRPr="009379CC">
        <w:rPr>
          <w:color w:val="auto"/>
          <w:lang w:val="en-GB"/>
        </w:rPr>
        <w:t xml:space="preserve">education by 1971 (from left to right): </w:t>
      </w:r>
      <w:proofErr w:type="spellStart"/>
      <w:r w:rsidRPr="009379CC">
        <w:rPr>
          <w:i/>
          <w:color w:val="auto"/>
          <w:lang w:val="en-GB"/>
        </w:rPr>
        <w:t>Bálint</w:t>
      </w:r>
      <w:proofErr w:type="spellEnd"/>
      <w:r w:rsidRPr="009379CC">
        <w:rPr>
          <w:i/>
          <w:color w:val="auto"/>
          <w:lang w:val="en-GB"/>
        </w:rPr>
        <w:t xml:space="preserve"> </w:t>
      </w:r>
      <w:proofErr w:type="spellStart"/>
      <w:r w:rsidRPr="009379CC">
        <w:rPr>
          <w:i/>
          <w:color w:val="auto"/>
          <w:lang w:val="en-GB"/>
        </w:rPr>
        <w:t>Dömölki</w:t>
      </w:r>
      <w:proofErr w:type="spellEnd"/>
      <w:r w:rsidRPr="009379CC">
        <w:rPr>
          <w:i/>
          <w:color w:val="auto"/>
          <w:lang w:val="en-GB"/>
        </w:rPr>
        <w:t xml:space="preserve">, Edit </w:t>
      </w:r>
      <w:proofErr w:type="spellStart"/>
      <w:r w:rsidRPr="009379CC">
        <w:rPr>
          <w:i/>
          <w:color w:val="auto"/>
          <w:lang w:val="en-GB"/>
        </w:rPr>
        <w:t>Sántáné-Tóth</w:t>
      </w:r>
      <w:proofErr w:type="spellEnd"/>
      <w:r w:rsidRPr="009379CC">
        <w:rPr>
          <w:i/>
          <w:color w:val="auto"/>
          <w:lang w:val="en-GB"/>
        </w:rPr>
        <w:t xml:space="preserve">, </w:t>
      </w:r>
      <w:proofErr w:type="spellStart"/>
      <w:r w:rsidRPr="009379CC">
        <w:rPr>
          <w:i/>
          <w:color w:val="auto"/>
          <w:lang w:val="en-GB"/>
        </w:rPr>
        <w:t>János</w:t>
      </w:r>
      <w:proofErr w:type="spellEnd"/>
      <w:r w:rsidRPr="003C31BF">
        <w:rPr>
          <w:i/>
          <w:color w:val="auto"/>
          <w:lang w:val="en-GB"/>
        </w:rPr>
        <w:t xml:space="preserve"> </w:t>
      </w:r>
      <w:proofErr w:type="spellStart"/>
      <w:r w:rsidRPr="003C31BF">
        <w:rPr>
          <w:i/>
          <w:color w:val="auto"/>
          <w:lang w:val="en-GB"/>
        </w:rPr>
        <w:t>Szelezsán</w:t>
      </w:r>
      <w:proofErr w:type="spellEnd"/>
      <w:r w:rsidRPr="003C31BF">
        <w:rPr>
          <w:i/>
          <w:color w:val="auto"/>
          <w:lang w:val="en-GB"/>
        </w:rPr>
        <w:t xml:space="preserve">, </w:t>
      </w:r>
      <w:proofErr w:type="spellStart"/>
      <w:r w:rsidRPr="003C31BF">
        <w:rPr>
          <w:i/>
          <w:color w:val="auto"/>
          <w:lang w:val="en-GB"/>
        </w:rPr>
        <w:t>Péter</w:t>
      </w:r>
      <w:proofErr w:type="spellEnd"/>
      <w:r w:rsidRPr="003C31BF">
        <w:rPr>
          <w:i/>
          <w:color w:val="auto"/>
          <w:lang w:val="en-GB"/>
        </w:rPr>
        <w:t xml:space="preserve"> </w:t>
      </w:r>
      <w:proofErr w:type="spellStart"/>
      <w:r w:rsidRPr="003C31BF">
        <w:rPr>
          <w:i/>
          <w:color w:val="auto"/>
          <w:lang w:val="en-GB"/>
        </w:rPr>
        <w:t>Gábor</w:t>
      </w:r>
      <w:proofErr w:type="spellEnd"/>
      <w:r w:rsidRPr="003C31BF">
        <w:rPr>
          <w:i/>
          <w:color w:val="auto"/>
          <w:lang w:val="en-GB"/>
        </w:rPr>
        <w:t xml:space="preserve"> </w:t>
      </w:r>
      <w:proofErr w:type="spellStart"/>
      <w:r w:rsidRPr="003C31BF">
        <w:rPr>
          <w:i/>
          <w:color w:val="auto"/>
          <w:lang w:val="en-GB"/>
        </w:rPr>
        <w:t>Szabó</w:t>
      </w:r>
      <w:proofErr w:type="spellEnd"/>
      <w:r w:rsidRPr="003C31BF">
        <w:rPr>
          <w:i/>
          <w:color w:val="auto"/>
          <w:lang w:val="en-GB"/>
        </w:rPr>
        <w:t xml:space="preserve">, </w:t>
      </w:r>
      <w:proofErr w:type="spellStart"/>
      <w:r w:rsidRPr="003C31BF">
        <w:rPr>
          <w:i/>
          <w:color w:val="auto"/>
          <w:lang w:val="en-GB"/>
        </w:rPr>
        <w:t>Péter</w:t>
      </w:r>
      <w:proofErr w:type="spellEnd"/>
      <w:r w:rsidRPr="003C31BF">
        <w:rPr>
          <w:i/>
          <w:color w:val="auto"/>
          <w:lang w:val="en-GB"/>
        </w:rPr>
        <w:t xml:space="preserve"> </w:t>
      </w:r>
      <w:proofErr w:type="spellStart"/>
      <w:r w:rsidRPr="003C31BF">
        <w:rPr>
          <w:i/>
          <w:color w:val="auto"/>
          <w:lang w:val="en-GB"/>
        </w:rPr>
        <w:t>Hunya</w:t>
      </w:r>
      <w:proofErr w:type="spellEnd"/>
      <w:r w:rsidRPr="003C31BF">
        <w:rPr>
          <w:i/>
          <w:color w:val="auto"/>
          <w:lang w:val="en-GB"/>
        </w:rPr>
        <w:t xml:space="preserve">, </w:t>
      </w:r>
      <w:proofErr w:type="spellStart"/>
      <w:r w:rsidRPr="003C31BF">
        <w:rPr>
          <w:i/>
          <w:color w:val="auto"/>
          <w:lang w:val="en-GB"/>
        </w:rPr>
        <w:t>Győző</w:t>
      </w:r>
      <w:proofErr w:type="spellEnd"/>
      <w:r w:rsidRPr="003C31BF">
        <w:rPr>
          <w:i/>
          <w:color w:val="auto"/>
          <w:lang w:val="en-GB"/>
        </w:rPr>
        <w:t xml:space="preserve"> </w:t>
      </w:r>
      <w:proofErr w:type="spellStart"/>
      <w:r w:rsidRPr="003C31BF">
        <w:rPr>
          <w:i/>
          <w:color w:val="auto"/>
          <w:lang w:val="en-GB"/>
        </w:rPr>
        <w:t>Kovács</w:t>
      </w:r>
      <w:proofErr w:type="spellEnd"/>
      <w:r w:rsidRPr="003C31BF">
        <w:rPr>
          <w:i/>
          <w:color w:val="auto"/>
          <w:lang w:val="en-GB"/>
        </w:rPr>
        <w:t xml:space="preserve">, </w:t>
      </w:r>
      <w:proofErr w:type="spellStart"/>
      <w:r w:rsidRPr="003C31BF">
        <w:rPr>
          <w:i/>
          <w:color w:val="auto"/>
          <w:lang w:val="en-GB"/>
        </w:rPr>
        <w:t>János</w:t>
      </w:r>
      <w:proofErr w:type="spellEnd"/>
      <w:r w:rsidRPr="003C31BF">
        <w:rPr>
          <w:i/>
          <w:color w:val="auto"/>
          <w:lang w:val="en-GB"/>
        </w:rPr>
        <w:t xml:space="preserve"> </w:t>
      </w:r>
      <w:proofErr w:type="spellStart"/>
      <w:r w:rsidRPr="003C31BF">
        <w:rPr>
          <w:i/>
          <w:color w:val="auto"/>
          <w:lang w:val="en-GB"/>
        </w:rPr>
        <w:t>Csépai</w:t>
      </w:r>
      <w:proofErr w:type="spellEnd"/>
      <w:r w:rsidRPr="003C31BF">
        <w:rPr>
          <w:i/>
          <w:color w:val="auto"/>
          <w:lang w:val="en-GB"/>
        </w:rPr>
        <w:t xml:space="preserve">, </w:t>
      </w:r>
      <w:r w:rsidRPr="009379CC">
        <w:rPr>
          <w:i/>
          <w:color w:val="auto"/>
          <w:spacing w:val="-4"/>
          <w:lang w:val="en-GB"/>
        </w:rPr>
        <w:t xml:space="preserve">Lajos </w:t>
      </w:r>
      <w:proofErr w:type="spellStart"/>
      <w:r w:rsidRPr="009379CC">
        <w:rPr>
          <w:i/>
          <w:color w:val="auto"/>
          <w:spacing w:val="-4"/>
          <w:lang w:val="en-GB"/>
        </w:rPr>
        <w:t>Ivanyos</w:t>
      </w:r>
      <w:proofErr w:type="spellEnd"/>
      <w:r w:rsidRPr="009379CC">
        <w:rPr>
          <w:i/>
          <w:color w:val="auto"/>
          <w:spacing w:val="-4"/>
          <w:lang w:val="en-GB"/>
        </w:rPr>
        <w:t xml:space="preserve">, </w:t>
      </w:r>
      <w:proofErr w:type="spellStart"/>
      <w:r w:rsidRPr="009379CC">
        <w:rPr>
          <w:i/>
          <w:color w:val="auto"/>
          <w:spacing w:val="-4"/>
          <w:lang w:val="en-GB"/>
        </w:rPr>
        <w:t>Dezső</w:t>
      </w:r>
      <w:proofErr w:type="spellEnd"/>
      <w:r w:rsidRPr="009379CC">
        <w:rPr>
          <w:i/>
          <w:color w:val="auto"/>
          <w:spacing w:val="-4"/>
          <w:lang w:val="en-GB"/>
        </w:rPr>
        <w:t xml:space="preserve"> </w:t>
      </w:r>
      <w:proofErr w:type="spellStart"/>
      <w:r w:rsidRPr="009379CC">
        <w:rPr>
          <w:i/>
          <w:color w:val="auto"/>
          <w:spacing w:val="-4"/>
          <w:lang w:val="en-GB"/>
        </w:rPr>
        <w:t>Sima</w:t>
      </w:r>
      <w:proofErr w:type="spellEnd"/>
      <w:r w:rsidRPr="009379CC">
        <w:rPr>
          <w:i/>
          <w:color w:val="auto"/>
          <w:spacing w:val="-4"/>
          <w:lang w:val="en-GB"/>
        </w:rPr>
        <w:t xml:space="preserve">, </w:t>
      </w:r>
      <w:proofErr w:type="spellStart"/>
      <w:r w:rsidRPr="009379CC">
        <w:rPr>
          <w:i/>
          <w:color w:val="auto"/>
          <w:spacing w:val="-4"/>
          <w:lang w:val="en-GB"/>
        </w:rPr>
        <w:t>Ferenc</w:t>
      </w:r>
      <w:proofErr w:type="spellEnd"/>
      <w:r w:rsidRPr="009379CC">
        <w:rPr>
          <w:i/>
          <w:color w:val="auto"/>
          <w:spacing w:val="-4"/>
          <w:lang w:val="en-GB"/>
        </w:rPr>
        <w:t xml:space="preserve"> </w:t>
      </w:r>
      <w:proofErr w:type="spellStart"/>
      <w:r w:rsidRPr="009379CC">
        <w:rPr>
          <w:i/>
          <w:color w:val="auto"/>
          <w:spacing w:val="-4"/>
          <w:lang w:val="en-GB"/>
        </w:rPr>
        <w:t>Gémes</w:t>
      </w:r>
      <w:proofErr w:type="spellEnd"/>
      <w:r w:rsidRPr="009379CC">
        <w:rPr>
          <w:i/>
          <w:color w:val="auto"/>
          <w:spacing w:val="-4"/>
          <w:lang w:val="en-GB"/>
        </w:rPr>
        <w:t xml:space="preserve">, </w:t>
      </w:r>
      <w:r w:rsidRPr="009379CC">
        <w:rPr>
          <w:color w:val="auto"/>
          <w:spacing w:val="-4"/>
          <w:lang w:val="en-GB"/>
        </w:rPr>
        <w:t>and, amongst the attendees</w:t>
      </w:r>
      <w:r w:rsidRPr="009379CC">
        <w:rPr>
          <w:i/>
          <w:color w:val="auto"/>
          <w:spacing w:val="-4"/>
          <w:lang w:val="en-GB"/>
        </w:rPr>
        <w:t>:</w:t>
      </w:r>
      <w:r w:rsidRPr="003C31BF">
        <w:rPr>
          <w:i/>
          <w:color w:val="auto"/>
          <w:lang w:val="en-GB"/>
        </w:rPr>
        <w:t xml:space="preserve"> </w:t>
      </w:r>
      <w:proofErr w:type="spellStart"/>
      <w:r w:rsidRPr="003C31BF">
        <w:rPr>
          <w:i/>
          <w:color w:val="auto"/>
          <w:lang w:val="en-GB"/>
        </w:rPr>
        <w:t>Sándor</w:t>
      </w:r>
      <w:proofErr w:type="spellEnd"/>
      <w:r w:rsidRPr="003C31BF">
        <w:rPr>
          <w:i/>
          <w:color w:val="auto"/>
          <w:lang w:val="en-GB"/>
        </w:rPr>
        <w:t xml:space="preserve"> </w:t>
      </w:r>
      <w:proofErr w:type="spellStart"/>
      <w:r w:rsidRPr="003C31BF">
        <w:rPr>
          <w:i/>
          <w:color w:val="auto"/>
          <w:lang w:val="en-GB"/>
        </w:rPr>
        <w:t>Faragó</w:t>
      </w:r>
      <w:proofErr w:type="spellEnd"/>
      <w:r w:rsidRPr="003C31BF">
        <w:rPr>
          <w:i/>
          <w:color w:val="auto"/>
          <w:lang w:val="en-GB"/>
        </w:rPr>
        <w:t xml:space="preserve"> and </w:t>
      </w:r>
      <w:proofErr w:type="spellStart"/>
      <w:r w:rsidRPr="003C31BF">
        <w:rPr>
          <w:i/>
          <w:color w:val="auto"/>
          <w:lang w:val="en-GB"/>
        </w:rPr>
        <w:t>Gábor</w:t>
      </w:r>
      <w:proofErr w:type="spellEnd"/>
      <w:r w:rsidRPr="003C31BF">
        <w:rPr>
          <w:i/>
          <w:color w:val="auto"/>
          <w:lang w:val="en-GB"/>
        </w:rPr>
        <w:t xml:space="preserve"> </w:t>
      </w:r>
      <w:proofErr w:type="spellStart"/>
      <w:r w:rsidRPr="003C31BF">
        <w:rPr>
          <w:i/>
          <w:color w:val="auto"/>
          <w:lang w:val="en-GB"/>
        </w:rPr>
        <w:t>Kógelmann</w:t>
      </w:r>
      <w:proofErr w:type="spellEnd"/>
      <w:r w:rsidRPr="003C31BF">
        <w:rPr>
          <w:color w:val="auto"/>
          <w:lang w:val="en-GB"/>
        </w:rPr>
        <w:t>.</w:t>
      </w:r>
    </w:p>
    <w:p w:rsidR="009379CC" w:rsidRDefault="009379CC" w:rsidP="00E41C7E">
      <w:pPr>
        <w:spacing w:line="281" w:lineRule="auto"/>
        <w:jc w:val="both"/>
        <w:rPr>
          <w:color w:val="auto"/>
          <w:szCs w:val="24"/>
          <w:lang w:val="en-GB"/>
        </w:rPr>
      </w:pPr>
    </w:p>
    <w:p w:rsidR="00150971" w:rsidRPr="003C31BF" w:rsidRDefault="00150971" w:rsidP="00E41C7E">
      <w:pPr>
        <w:spacing w:line="281" w:lineRule="auto"/>
        <w:ind w:firstLine="720"/>
        <w:jc w:val="both"/>
        <w:rPr>
          <w:color w:val="auto"/>
          <w:szCs w:val="24"/>
          <w:lang w:val="en-GB"/>
        </w:rPr>
      </w:pPr>
      <w:r w:rsidRPr="00E41C7E">
        <w:rPr>
          <w:color w:val="auto"/>
          <w:spacing w:val="-4"/>
          <w:szCs w:val="24"/>
          <w:lang w:val="en-GB"/>
        </w:rPr>
        <w:t>At the outset, the aim was to provide a true history of the “Szeged School”,</w:t>
      </w:r>
      <w:r w:rsidRPr="003C31BF">
        <w:rPr>
          <w:color w:val="auto"/>
          <w:szCs w:val="24"/>
          <w:lang w:val="en-GB"/>
        </w:rPr>
        <w:t xml:space="preserve"> which was naturally followed by work on providing a comprehensive Hungarian overview. However, in the interim, we had to face the fact that the only persons truly capable of providing factual accounts of what happened half a century ago are those who (at least tangentially) participated in the events. This led to intensive correspondence to seek out living witnesses. </w:t>
      </w:r>
    </w:p>
    <w:p w:rsidR="00150971" w:rsidRPr="003C31BF" w:rsidRDefault="00150971" w:rsidP="00E41C7E">
      <w:pPr>
        <w:spacing w:line="281" w:lineRule="auto"/>
        <w:ind w:firstLine="720"/>
        <w:jc w:val="both"/>
        <w:rPr>
          <w:color w:val="auto"/>
          <w:szCs w:val="24"/>
          <w:lang w:val="en-GB"/>
        </w:rPr>
      </w:pPr>
      <w:r w:rsidRPr="003C31BF">
        <w:rPr>
          <w:color w:val="auto"/>
          <w:szCs w:val="24"/>
          <w:lang w:val="en-GB"/>
        </w:rPr>
        <w:t xml:space="preserve">Information </w:t>
      </w:r>
      <w:proofErr w:type="gramStart"/>
      <w:r w:rsidRPr="003C31BF">
        <w:rPr>
          <w:color w:val="auto"/>
          <w:szCs w:val="24"/>
          <w:lang w:val="en-GB"/>
        </w:rPr>
        <w:t>was compiled</w:t>
      </w:r>
      <w:proofErr w:type="gramEnd"/>
      <w:r w:rsidRPr="003C31BF">
        <w:rPr>
          <w:color w:val="auto"/>
          <w:szCs w:val="24"/>
          <w:lang w:val="en-GB"/>
        </w:rPr>
        <w:t xml:space="preserve"> first on the beginnings in Hungary, then on the institutions that started independent training in the field of computer sciences by 1971. The collection of materials on education started by 2012 at three science-universities </w:t>
      </w:r>
      <w:proofErr w:type="gramStart"/>
      <w:r w:rsidRPr="003C31BF">
        <w:rPr>
          <w:color w:val="auto"/>
          <w:szCs w:val="24"/>
          <w:lang w:val="en-GB"/>
        </w:rPr>
        <w:t>was also commenced</w:t>
      </w:r>
      <w:proofErr w:type="gramEnd"/>
      <w:r w:rsidRPr="003C31BF">
        <w:rPr>
          <w:color w:val="auto"/>
          <w:szCs w:val="24"/>
          <w:lang w:val="en-GB"/>
        </w:rPr>
        <w:t xml:space="preserve">, and interviews were made. Sixty enthusiastic persons helped in developing the first version of this study, which was finished by the end of 2009. Its 1st part contains reports on the various institutions in the order of offering independent training. The </w:t>
      </w:r>
      <w:proofErr w:type="gramStart"/>
      <w:r w:rsidRPr="003C31BF">
        <w:rPr>
          <w:color w:val="auto"/>
          <w:szCs w:val="24"/>
          <w:lang w:val="en-GB"/>
        </w:rPr>
        <w:t>time-limit</w:t>
      </w:r>
      <w:proofErr w:type="gramEnd"/>
      <w:r w:rsidRPr="003C31BF">
        <w:rPr>
          <w:color w:val="auto"/>
          <w:szCs w:val="24"/>
          <w:lang w:val="en-GB"/>
        </w:rPr>
        <w:t xml:space="preserve"> of our history is 1980, since by that time computer science (informatics) had generally taken its place in higher education and the basic structure of education of computer studies had taken on its form. </w:t>
      </w:r>
    </w:p>
    <w:p w:rsidR="00150971" w:rsidRPr="00E41C7E" w:rsidRDefault="00150971" w:rsidP="00E41C7E">
      <w:pPr>
        <w:spacing w:line="281" w:lineRule="auto"/>
        <w:ind w:firstLine="720"/>
        <w:jc w:val="both"/>
        <w:rPr>
          <w:color w:val="auto"/>
          <w:spacing w:val="-4"/>
          <w:szCs w:val="24"/>
          <w:lang w:val="en-GB"/>
          <w14:props3d w14:extrusionH="0" w14:contourW="0" w14:prstMaterial="matte"/>
        </w:rPr>
      </w:pPr>
      <w:r w:rsidRPr="00E41C7E">
        <w:rPr>
          <w:color w:val="auto"/>
          <w:spacing w:val="-8"/>
          <w:szCs w:val="24"/>
          <w:lang w:val="en-GB"/>
          <w14:props3d w14:extrusionH="0" w14:contourW="0" w14:prstMaterial="matte"/>
        </w:rPr>
        <w:t xml:space="preserve">The version of the study finished in February 2010 </w:t>
      </w:r>
      <w:proofErr w:type="gramStart"/>
      <w:r w:rsidRPr="00E41C7E">
        <w:rPr>
          <w:color w:val="auto"/>
          <w:spacing w:val="-8"/>
          <w:szCs w:val="24"/>
          <w:lang w:val="en-GB"/>
          <w14:props3d w14:extrusionH="0" w14:contourW="0" w14:prstMaterial="matte"/>
        </w:rPr>
        <w:t>was uploaded</w:t>
      </w:r>
      <w:proofErr w:type="gramEnd"/>
      <w:r w:rsidRPr="00E41C7E">
        <w:rPr>
          <w:color w:val="auto"/>
          <w:spacing w:val="-8"/>
          <w:szCs w:val="24"/>
          <w:lang w:val="en-GB"/>
          <w14:props3d w14:extrusionH="0" w14:contourW="0" w14:prstMaterial="matte"/>
        </w:rPr>
        <w:t xml:space="preserve"> to the NJSZT-</w:t>
      </w:r>
      <w:proofErr w:type="spellStart"/>
      <w:r w:rsidRPr="00E41C7E">
        <w:rPr>
          <w:color w:val="auto"/>
          <w:spacing w:val="-4"/>
          <w:szCs w:val="24"/>
          <w:lang w:val="en-GB"/>
          <w14:props3d w14:extrusionH="0" w14:contourW="0" w14:prstMaterial="matte"/>
        </w:rPr>
        <w:t>iTF</w:t>
      </w:r>
      <w:proofErr w:type="spellEnd"/>
      <w:r w:rsidRPr="00E41C7E">
        <w:rPr>
          <w:color w:val="auto"/>
          <w:spacing w:val="-4"/>
          <w:szCs w:val="24"/>
          <w:lang w:val="en-GB"/>
          <w14:props3d w14:extrusionH="0" w14:contourW="0" w14:prstMaterial="matte"/>
        </w:rPr>
        <w:t xml:space="preserve"> </w:t>
      </w:r>
      <w:r w:rsidRPr="00E41C7E">
        <w:rPr>
          <w:color w:val="auto"/>
          <w:spacing w:val="-8"/>
          <w:szCs w:val="24"/>
          <w:lang w:val="en-GB"/>
          <w14:props3d w14:extrusionH="0" w14:contourW="0" w14:prstMaterial="matte"/>
        </w:rPr>
        <w:t>website to provide interested professionals with an opportunity to discuss the material</w:t>
      </w:r>
      <w:r w:rsidRPr="00E41C7E">
        <w:rPr>
          <w:color w:val="auto"/>
          <w:szCs w:val="24"/>
          <w:lang w:val="en-GB"/>
          <w14:props3d w14:extrusionH="0" w14:contourW="0" w14:prstMaterial="matte"/>
        </w:rPr>
        <w:t xml:space="preserve"> </w:t>
      </w:r>
      <w:r w:rsidRPr="00E41C7E">
        <w:rPr>
          <w:color w:val="auto"/>
          <w:spacing w:val="-8"/>
          <w:szCs w:val="24"/>
          <w:lang w:val="en-GB"/>
          <w14:props3d w14:extrusionH="0" w14:contourW="0" w14:prstMaterial="matte"/>
        </w:rPr>
        <w:t>(after which the file was updated monthly). The feedback received, and more</w:t>
      </w:r>
      <w:r w:rsidRPr="00E41C7E">
        <w:rPr>
          <w:color w:val="auto"/>
          <w:szCs w:val="24"/>
          <w:lang w:val="en-GB"/>
          <w14:props3d w14:extrusionH="0" w14:contourW="0" w14:prstMaterial="matte"/>
        </w:rPr>
        <w:t xml:space="preserve"> </w:t>
      </w:r>
      <w:r w:rsidRPr="00E41C7E">
        <w:rPr>
          <w:color w:val="auto"/>
          <w:spacing w:val="-4"/>
          <w:szCs w:val="24"/>
          <w:lang w:val="en-GB"/>
          <w14:props3d w14:extrusionH="0" w14:contourW="0" w14:prstMaterial="matte"/>
        </w:rPr>
        <w:t xml:space="preserve">correspondence allowed us to contact </w:t>
      </w:r>
      <w:proofErr w:type="gramStart"/>
      <w:r w:rsidRPr="00E41C7E">
        <w:rPr>
          <w:color w:val="auto"/>
          <w:spacing w:val="-4"/>
          <w:szCs w:val="24"/>
          <w:lang w:val="en-GB"/>
          <w14:props3d w14:extrusionH="0" w14:contourW="0" w14:prstMaterial="matte"/>
        </w:rPr>
        <w:t>still more contemporary witnesses</w:t>
      </w:r>
      <w:proofErr w:type="gramEnd"/>
      <w:r w:rsidRPr="00E41C7E">
        <w:rPr>
          <w:color w:val="auto"/>
          <w:spacing w:val="-4"/>
          <w:szCs w:val="24"/>
          <w:lang w:val="en-GB"/>
          <w14:props3d w14:extrusionH="0" w14:contourW="0" w14:prstMaterial="matte"/>
        </w:rPr>
        <w:t xml:space="preserve"> and people</w:t>
      </w:r>
      <w:r w:rsidRPr="00E41C7E">
        <w:rPr>
          <w:color w:val="auto"/>
          <w:szCs w:val="24"/>
          <w:lang w:val="en-GB"/>
          <w14:props3d w14:extrusionH="0" w14:contourW="0" w14:prstMaterial="matte"/>
        </w:rPr>
        <w:t xml:space="preserve"> </w:t>
      </w:r>
      <w:r w:rsidRPr="00E41C7E">
        <w:rPr>
          <w:color w:val="auto"/>
          <w:spacing w:val="-4"/>
          <w:szCs w:val="24"/>
          <w:lang w:val="en-GB"/>
          <w14:props3d w14:extrusionH="0" w14:contourW="0" w14:prstMaterial="matte"/>
        </w:rPr>
        <w:t xml:space="preserve">who could help; with them, the study’s message became increasingly diverse and rich.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lastRenderedPageBreak/>
        <w:t xml:space="preserve">Intensive work soon commenced to research the histories of the missing higher </w:t>
      </w:r>
      <w:r w:rsidRPr="00C864C5">
        <w:rPr>
          <w:color w:val="auto"/>
          <w:spacing w:val="-4"/>
          <w:szCs w:val="24"/>
          <w:lang w:val="en-GB"/>
          <w14:props3d w14:extrusionH="0" w14:contourW="0" w14:prstMaterial="matte"/>
        </w:rPr>
        <w:t>education institutions. By contacting the friends of friends and writing many letters</w:t>
      </w:r>
      <w:r w:rsidRPr="00C864C5">
        <w:rPr>
          <w:color w:val="auto"/>
          <w:szCs w:val="24"/>
          <w:lang w:val="en-GB"/>
          <w14:props3d w14:extrusionH="0" w14:contourW="0" w14:prstMaterial="matte"/>
        </w:rPr>
        <w:t xml:space="preserve"> </w:t>
      </w:r>
      <w:r w:rsidRPr="003C31BF">
        <w:rPr>
          <w:color w:val="auto"/>
          <w:szCs w:val="24"/>
          <w:lang w:val="en-GB"/>
        </w:rPr>
        <w:t xml:space="preserve">asking for favours, we managed to find witnesses who undertook to </w:t>
      </w:r>
      <w:proofErr w:type="gramStart"/>
      <w:r w:rsidRPr="003C31BF">
        <w:rPr>
          <w:color w:val="auto"/>
          <w:szCs w:val="24"/>
          <w:lang w:val="en-GB"/>
        </w:rPr>
        <w:t>gather together</w:t>
      </w:r>
      <w:proofErr w:type="gramEnd"/>
      <w:r w:rsidRPr="003C31BF">
        <w:rPr>
          <w:color w:val="auto"/>
          <w:szCs w:val="24"/>
          <w:lang w:val="en-GB"/>
        </w:rPr>
        <w:t xml:space="preserve"> their </w:t>
      </w:r>
      <w:r w:rsidRPr="00C864C5">
        <w:rPr>
          <w:color w:val="auto"/>
          <w:spacing w:val="-4"/>
          <w:szCs w:val="24"/>
          <w:lang w:val="en-GB"/>
          <w14:props3d w14:extrusionH="0" w14:contourW="0" w14:prstMaterial="matte"/>
        </w:rPr>
        <w:t>memories on the beginnings of computer-oriented education. These included people</w:t>
      </w:r>
      <w:r w:rsidRPr="00C864C5">
        <w:rPr>
          <w:color w:val="auto"/>
          <w:szCs w:val="24"/>
          <w:lang w:val="en-GB"/>
          <w14:props3d w14:extrusionH="0" w14:contourW="0" w14:prstMaterial="matte"/>
        </w:rPr>
        <w:t xml:space="preserve"> </w:t>
      </w:r>
      <w:r w:rsidRPr="003C31BF">
        <w:rPr>
          <w:color w:val="auto"/>
          <w:szCs w:val="24"/>
          <w:lang w:val="en-GB"/>
        </w:rPr>
        <w:t xml:space="preserve">who committed themselves to locate the contemporary documents, accept my </w:t>
      </w:r>
      <w:r w:rsidRPr="00C864C5">
        <w:rPr>
          <w:color w:val="auto"/>
          <w:spacing w:val="-4"/>
          <w:szCs w:val="24"/>
          <w:lang w:val="en-GB"/>
        </w:rPr>
        <w:t xml:space="preserve">participation </w:t>
      </w:r>
      <w:r w:rsidRPr="00C864C5">
        <w:rPr>
          <w:color w:val="auto"/>
          <w:szCs w:val="24"/>
          <w:lang w:val="en-GB"/>
        </w:rPr>
        <w:t xml:space="preserve">as editor, and write the contemporary history of their respective institutions. </w:t>
      </w:r>
      <w:r w:rsidRPr="00C864C5">
        <w:rPr>
          <w:color w:val="auto"/>
          <w:szCs w:val="24"/>
          <w:lang w:val="en-GB"/>
          <w14:props3d w14:extrusionH="0" w14:contourW="0" w14:prstMaterial="matte"/>
        </w:rPr>
        <w:t>Thus, the</w:t>
      </w:r>
      <w:r w:rsidRPr="00C864C5">
        <w:rPr>
          <w:color w:val="auto"/>
          <w:spacing w:val="-4"/>
          <w:szCs w:val="24"/>
          <w:lang w:val="en-GB"/>
          <w14:props3d w14:extrusionH="0" w14:contourW="0" w14:prstMaterial="matte"/>
        </w:rPr>
        <w:t xml:space="preserve"> </w:t>
      </w:r>
      <w:r w:rsidRPr="00C864C5">
        <w:rPr>
          <w:color w:val="auto"/>
          <w:szCs w:val="24"/>
          <w:lang w:val="en-GB"/>
          <w14:props3d w14:extrusionH="0" w14:contourW="0" w14:prstMaterial="matte"/>
        </w:rPr>
        <w:t>second and third parts of the material are about those higher education institutions where</w:t>
      </w:r>
      <w:r w:rsidRPr="00C864C5">
        <w:rPr>
          <w:color w:val="auto"/>
          <w:spacing w:val="-4"/>
          <w:szCs w:val="24"/>
          <w:lang w:val="en-GB"/>
          <w14:props3d w14:extrusionH="0" w14:contourW="0" w14:prstMaterial="matte"/>
        </w:rPr>
        <w:t xml:space="preserve"> </w:t>
      </w:r>
      <w:r w:rsidRPr="00C864C5">
        <w:rPr>
          <w:color w:val="auto"/>
          <w:szCs w:val="24"/>
          <w:lang w:val="en-GB"/>
          <w14:props3d w14:extrusionH="0" w14:contourW="0" w14:prstMaterial="matte"/>
        </w:rPr>
        <w:t xml:space="preserve">we were able to compile histories through intermediaries or from contemporary </w:t>
      </w:r>
      <w:r w:rsidRPr="00C864C5">
        <w:rPr>
          <w:color w:val="auto"/>
          <w:spacing w:val="-4"/>
          <w:szCs w:val="24"/>
          <w:lang w:val="en-GB"/>
          <w14:props3d w14:extrusionH="0" w14:contourW="0" w14:prstMaterial="matte"/>
        </w:rPr>
        <w:t>documents. In order to meet their special educational targets, these institutions</w:t>
      </w:r>
      <w:r w:rsidRPr="00C864C5">
        <w:rPr>
          <w:color w:val="auto"/>
          <w:szCs w:val="24"/>
          <w:lang w:val="en-GB"/>
          <w14:props3d w14:extrusionH="0" w14:contourW="0" w14:prstMaterial="matte"/>
        </w:rPr>
        <w:t xml:space="preserve"> </w:t>
      </w:r>
      <w:r w:rsidRPr="003C31BF">
        <w:rPr>
          <w:color w:val="auto"/>
          <w:szCs w:val="24"/>
          <w:lang w:val="en-GB"/>
        </w:rPr>
        <w:t xml:space="preserve">included, </w:t>
      </w:r>
      <w:r w:rsidRPr="00C864C5">
        <w:rPr>
          <w:color w:val="auto"/>
          <w:spacing w:val="-4"/>
          <w:szCs w:val="24"/>
          <w:lang w:val="en-GB"/>
        </w:rPr>
        <w:t>far before 1972, the computer-related information required for education of the</w:t>
      </w:r>
      <w:r w:rsidRPr="003C31BF">
        <w:rPr>
          <w:color w:val="auto"/>
          <w:szCs w:val="24"/>
          <w:lang w:val="en-GB"/>
        </w:rPr>
        <w:t xml:space="preserve"> involved fields at the time, though they only launched these specialisations and courses </w:t>
      </w:r>
      <w:proofErr w:type="gramStart"/>
      <w:r w:rsidRPr="003C31BF">
        <w:rPr>
          <w:color w:val="auto"/>
          <w:szCs w:val="24"/>
          <w:lang w:val="en-GB"/>
        </w:rPr>
        <w:t>at a later time</w:t>
      </w:r>
      <w:proofErr w:type="gramEnd"/>
      <w:r w:rsidRPr="003C31BF">
        <w:rPr>
          <w:color w:val="auto"/>
          <w:szCs w:val="24"/>
          <w:lang w:val="en-GB"/>
        </w:rPr>
        <w:t xml:space="preserve">.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material prepared after much consultation is </w:t>
      </w:r>
      <w:r w:rsidRPr="003C31BF">
        <w:rPr>
          <w:i/>
          <w:iCs/>
          <w:color w:val="auto"/>
          <w:szCs w:val="24"/>
          <w:lang w:val="en-GB"/>
        </w:rPr>
        <w:t xml:space="preserve">a collective creation: a total of 130 contemporary and present teachers, researchers, and librarians participated in the work. </w:t>
      </w:r>
      <w:r w:rsidRPr="003C31BF">
        <w:rPr>
          <w:color w:val="auto"/>
          <w:szCs w:val="24"/>
          <w:lang w:val="en-GB"/>
        </w:rPr>
        <w:t xml:space="preserve">However, despite of all these endeavours, it still does not provide a complete picture of the beginnings of computer-oriented higher education in Hungary. There are </w:t>
      </w:r>
      <w:r w:rsidRPr="00C864C5">
        <w:rPr>
          <w:color w:val="auto"/>
          <w:spacing w:val="-4"/>
          <w:szCs w:val="24"/>
          <w:lang w:val="en-GB"/>
          <w14:props3d w14:extrusionH="0" w14:contourW="0" w14:prstMaterial="matte"/>
        </w:rPr>
        <w:t>significant higher education institutions (e.g. law and medical universities) that we did</w:t>
      </w:r>
      <w:r w:rsidRPr="00C864C5">
        <w:rPr>
          <w:color w:val="auto"/>
          <w:szCs w:val="24"/>
          <w:lang w:val="en-GB"/>
          <w14:props3d w14:extrusionH="0" w14:contourW="0" w14:prstMaterial="matte"/>
        </w:rPr>
        <w:t xml:space="preserve"> </w:t>
      </w:r>
      <w:r w:rsidRPr="003C31BF">
        <w:rPr>
          <w:color w:val="auto"/>
          <w:szCs w:val="24"/>
          <w:lang w:val="en-GB"/>
        </w:rPr>
        <w:t xml:space="preserve">not </w:t>
      </w:r>
      <w:r w:rsidRPr="00C864C5">
        <w:rPr>
          <w:color w:val="auto"/>
          <w:spacing w:val="-4"/>
          <w:szCs w:val="24"/>
          <w:lang w:val="en-GB"/>
          <w14:props3d w14:extrusionH="0" w14:contourW="0" w14:prstMaterial="matte"/>
        </w:rPr>
        <w:t>deal with. In absence of substantive information, we therefore do not provide</w:t>
      </w:r>
      <w:r w:rsidRPr="00C864C5">
        <w:rPr>
          <w:color w:val="auto"/>
          <w:szCs w:val="24"/>
          <w:lang w:val="en-GB"/>
          <w14:props3d w14:extrusionH="0" w14:contourW="0" w14:prstMaterial="matte"/>
        </w:rPr>
        <w:t xml:space="preserve"> </w:t>
      </w:r>
      <w:r w:rsidRPr="003C31BF">
        <w:rPr>
          <w:color w:val="auto"/>
          <w:szCs w:val="24"/>
          <w:lang w:val="en-GB"/>
        </w:rPr>
        <w:t xml:space="preserve">information on their first steps. </w:t>
      </w:r>
      <w:proofErr w:type="gramStart"/>
      <w:r w:rsidRPr="003C31BF">
        <w:rPr>
          <w:color w:val="auto"/>
          <w:szCs w:val="24"/>
          <w:lang w:val="en-GB"/>
        </w:rPr>
        <w:t xml:space="preserve">However, we can definitely say that </w:t>
      </w:r>
      <w:r w:rsidRPr="003C31BF">
        <w:rPr>
          <w:i/>
          <w:iCs/>
          <w:color w:val="auto"/>
          <w:szCs w:val="24"/>
          <w:lang w:val="en-GB"/>
        </w:rPr>
        <w:t xml:space="preserve">the work does provide a good overview of the beginnings in Hungary: </w:t>
      </w:r>
      <w:r w:rsidRPr="003C31BF">
        <w:rPr>
          <w:color w:val="auto"/>
          <w:szCs w:val="24"/>
          <w:lang w:val="en-GB"/>
        </w:rPr>
        <w:t xml:space="preserve">the respectable fight of contemporary teachers </w:t>
      </w:r>
      <w:r w:rsidRPr="00C864C5">
        <w:rPr>
          <w:color w:val="auto"/>
          <w:spacing w:val="-8"/>
          <w:szCs w:val="24"/>
          <w:lang w:val="en-GB"/>
          <w14:props3d w14:extrusionH="0" w14:contourW="0" w14:prstMaterial="matte"/>
        </w:rPr>
        <w:t>and their supervisors to introduce new computer-oriented subjects, compile the first</w:t>
      </w:r>
      <w:r w:rsidRPr="00C864C5">
        <w:rPr>
          <w:color w:val="auto"/>
          <w:spacing w:val="-6"/>
          <w:szCs w:val="24"/>
          <w:lang w:val="en-GB"/>
          <w14:props3d w14:extrusionH="0" w14:contourW="0" w14:prstMaterial="matte"/>
        </w:rPr>
        <w:t xml:space="preserve"> </w:t>
      </w:r>
      <w:r w:rsidRPr="00C864C5">
        <w:rPr>
          <w:color w:val="auto"/>
          <w:spacing w:val="-7"/>
          <w:szCs w:val="24"/>
          <w:lang w:val="en-GB"/>
          <w14:props3d w14:extrusionH="0" w14:contourW="0" w14:prstMaterial="matte"/>
        </w:rPr>
        <w:t>curricula</w:t>
      </w:r>
      <w:r w:rsidRPr="00C864C5">
        <w:rPr>
          <w:color w:val="auto"/>
          <w:spacing w:val="-4"/>
          <w:szCs w:val="24"/>
          <w:lang w:val="en-GB"/>
          <w14:props3d w14:extrusionH="0" w14:contourW="0" w14:prstMaterial="matte"/>
        </w:rPr>
        <w:t>, acquire the first computers, and launch the various new sections,</w:t>
      </w:r>
      <w:r w:rsidRPr="00C864C5">
        <w:rPr>
          <w:color w:val="auto"/>
          <w:szCs w:val="24"/>
          <w:lang w:val="en-GB"/>
          <w14:props3d w14:extrusionH="0" w14:contourW="0" w14:prstMaterial="matte"/>
        </w:rPr>
        <w:t xml:space="preserve"> </w:t>
      </w:r>
      <w:r w:rsidRPr="00C864C5">
        <w:rPr>
          <w:color w:val="auto"/>
          <w:spacing w:val="-6"/>
          <w:szCs w:val="24"/>
          <w:lang w:val="en-GB"/>
          <w14:props3d w14:extrusionH="0" w14:contourW="0" w14:prstMaterial="matte"/>
        </w:rPr>
        <w:t>specialisations</w:t>
      </w:r>
      <w:r w:rsidRPr="003C31BF">
        <w:rPr>
          <w:color w:val="auto"/>
          <w:szCs w:val="24"/>
          <w:lang w:val="en-GB"/>
        </w:rPr>
        <w:t xml:space="preserve">, and </w:t>
      </w:r>
      <w:r w:rsidRPr="00C864C5">
        <w:rPr>
          <w:color w:val="auto"/>
          <w:spacing w:val="-4"/>
          <w:szCs w:val="24"/>
          <w:lang w:val="en-GB"/>
        </w:rPr>
        <w:t xml:space="preserve">courses (To quote </w:t>
      </w:r>
      <w:proofErr w:type="spellStart"/>
      <w:r w:rsidRPr="00C864C5">
        <w:rPr>
          <w:i/>
          <w:iCs/>
          <w:color w:val="auto"/>
          <w:spacing w:val="-4"/>
          <w:szCs w:val="24"/>
          <w:lang w:val="en-GB"/>
        </w:rPr>
        <w:t>Gyula</w:t>
      </w:r>
      <w:proofErr w:type="spellEnd"/>
      <w:r w:rsidRPr="00C864C5">
        <w:rPr>
          <w:i/>
          <w:iCs/>
          <w:color w:val="auto"/>
          <w:spacing w:val="-4"/>
          <w:szCs w:val="24"/>
          <w:lang w:val="en-GB"/>
        </w:rPr>
        <w:t xml:space="preserve"> J. </w:t>
      </w:r>
      <w:proofErr w:type="spellStart"/>
      <w:r w:rsidRPr="00C864C5">
        <w:rPr>
          <w:i/>
          <w:iCs/>
          <w:color w:val="auto"/>
          <w:spacing w:val="-4"/>
          <w:szCs w:val="24"/>
          <w:lang w:val="en-GB"/>
        </w:rPr>
        <w:t>Obádovics</w:t>
      </w:r>
      <w:proofErr w:type="spellEnd"/>
      <w:r w:rsidRPr="00C864C5">
        <w:rPr>
          <w:rStyle w:val="FootnoteReference"/>
          <w:color w:val="auto"/>
          <w:spacing w:val="-4"/>
          <w:szCs w:val="24"/>
          <w:lang w:val="en-GB"/>
        </w:rPr>
        <w:footnoteReference w:id="2"/>
      </w:r>
      <w:r w:rsidRPr="00C864C5">
        <w:rPr>
          <w:color w:val="auto"/>
          <w:spacing w:val="-4"/>
          <w:szCs w:val="24"/>
          <w:lang w:val="en-GB"/>
        </w:rPr>
        <w:t>: “Only try to introduce a new subjects if the</w:t>
      </w:r>
      <w:r w:rsidRPr="003C31BF">
        <w:rPr>
          <w:color w:val="auto"/>
          <w:szCs w:val="24"/>
          <w:lang w:val="en-GB"/>
        </w:rPr>
        <w:t xml:space="preserve"> </w:t>
      </w:r>
      <w:r w:rsidRPr="00C864C5">
        <w:rPr>
          <w:color w:val="auto"/>
          <w:spacing w:val="-4"/>
          <w:szCs w:val="24"/>
          <w:lang w:val="en-GB"/>
        </w:rPr>
        <w:t>gods are on your side.”).</w:t>
      </w:r>
      <w:proofErr w:type="gramEnd"/>
      <w:r w:rsidRPr="00C864C5">
        <w:rPr>
          <w:color w:val="auto"/>
          <w:spacing w:val="-4"/>
          <w:szCs w:val="24"/>
          <w:lang w:val="en-GB"/>
        </w:rPr>
        <w:t xml:space="preserve"> In all cases, the authors attempted to provide authentic</w:t>
      </w:r>
      <w:r w:rsidRPr="003C31BF">
        <w:rPr>
          <w:color w:val="auto"/>
          <w:szCs w:val="24"/>
          <w:lang w:val="en-GB"/>
        </w:rPr>
        <w:t xml:space="preserve"> </w:t>
      </w:r>
      <w:r w:rsidRPr="00C864C5">
        <w:rPr>
          <w:color w:val="auto"/>
          <w:spacing w:val="-4"/>
          <w:szCs w:val="24"/>
          <w:lang w:val="en-GB"/>
          <w14:props3d w14:extrusionH="0" w14:contourW="0" w14:prstMaterial="matte"/>
        </w:rPr>
        <w:t>descriptions</w:t>
      </w:r>
      <w:r w:rsidRPr="00C864C5">
        <w:rPr>
          <w:color w:val="auto"/>
          <w:szCs w:val="24"/>
          <w:lang w:val="en-GB"/>
          <w14:props3d w14:extrusionH="0" w14:contourW="0" w14:prstMaterial="matte"/>
        </w:rPr>
        <w:t xml:space="preserve"> </w:t>
      </w:r>
      <w:r w:rsidRPr="003C31BF">
        <w:rPr>
          <w:color w:val="auto"/>
          <w:szCs w:val="24"/>
          <w:lang w:val="en-GB"/>
        </w:rPr>
        <w:t xml:space="preserve">to the greatest possible extent.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Meanwhile, the need arose to compile a list of contemporary technical books, </w:t>
      </w:r>
      <w:r w:rsidRPr="00C864C5">
        <w:rPr>
          <w:color w:val="auto"/>
          <w:spacing w:val="-4"/>
          <w:szCs w:val="24"/>
          <w:lang w:val="en-GB"/>
          <w14:props3d w14:extrusionH="0" w14:contourW="0" w14:prstMaterial="matte"/>
        </w:rPr>
        <w:t>higher education textbooks, and notes (published until 1980). A list of 300 people</w:t>
      </w:r>
      <w:r w:rsidRPr="00C864C5">
        <w:rPr>
          <w:color w:val="auto"/>
          <w:szCs w:val="24"/>
          <w:lang w:val="en-GB"/>
          <w14:props3d w14:extrusionH="0" w14:contourW="0" w14:prstMaterial="matte"/>
        </w:rPr>
        <w:t xml:space="preserve"> </w:t>
      </w:r>
      <w:r w:rsidRPr="003C31BF">
        <w:rPr>
          <w:color w:val="auto"/>
          <w:szCs w:val="24"/>
          <w:lang w:val="en-GB"/>
        </w:rPr>
        <w:t xml:space="preserve">included in the material </w:t>
      </w:r>
      <w:proofErr w:type="gramStart"/>
      <w:r w:rsidRPr="003C31BF">
        <w:rPr>
          <w:color w:val="auto"/>
          <w:szCs w:val="24"/>
          <w:lang w:val="en-GB"/>
        </w:rPr>
        <w:t>was also drawn up</w:t>
      </w:r>
      <w:proofErr w:type="gramEnd"/>
      <w:r w:rsidRPr="003C31BF">
        <w:rPr>
          <w:color w:val="auto"/>
          <w:szCs w:val="24"/>
          <w:lang w:val="en-GB"/>
        </w:rPr>
        <w:t xml:space="preserve"> (even though we realise that only a part of the contemporary actors could be named). Four tables at the end of this paper summarise the first elective and founding subjects and the first specialisations, sections offered by each university and college. The paper also deals with the connections between contemporary teachers of computer sciences (based on correspondence and personal meetings), as well as the first conferences and events they held. </w:t>
      </w:r>
    </w:p>
    <w:p w:rsidR="00150971" w:rsidRPr="003C31BF" w:rsidRDefault="00150971" w:rsidP="00594D4D">
      <w:pPr>
        <w:spacing w:line="281" w:lineRule="auto"/>
        <w:ind w:firstLine="720"/>
        <w:jc w:val="both"/>
        <w:rPr>
          <w:color w:val="auto"/>
          <w:szCs w:val="24"/>
          <w:lang w:val="en-GB"/>
        </w:rPr>
      </w:pPr>
      <w:r w:rsidRPr="003C31BF">
        <w:rPr>
          <w:color w:val="auto"/>
          <w:szCs w:val="24"/>
          <w:lang w:val="en-GB"/>
        </w:rPr>
        <w:lastRenderedPageBreak/>
        <w:t xml:space="preserve">The three parts of the book published by </w:t>
      </w:r>
      <w:proofErr w:type="spellStart"/>
      <w:r w:rsidRPr="003C31BF">
        <w:rPr>
          <w:color w:val="auto"/>
          <w:szCs w:val="24"/>
          <w:lang w:val="en-GB"/>
        </w:rPr>
        <w:t>Typotex</w:t>
      </w:r>
      <w:proofErr w:type="spellEnd"/>
      <w:r w:rsidRPr="003C31BF">
        <w:rPr>
          <w:color w:val="auto"/>
          <w:szCs w:val="24"/>
          <w:lang w:val="en-GB"/>
        </w:rPr>
        <w:t xml:space="preserve"> in 2012 provides insight into the lives of 30 institutions – including a brief history of the various institutions. These institutions naturally include those dealing with holding training courses, postgraduate courses, and other special continuing education. The work summarises the events in computer-oriented/IT education that transpired at universities and colleges in the form of four tables (a brief version of which is also included herein). </w:t>
      </w:r>
    </w:p>
    <w:p w:rsidR="00150971" w:rsidRPr="003C31BF" w:rsidRDefault="00150971" w:rsidP="00594D4D">
      <w:pPr>
        <w:spacing w:line="281" w:lineRule="auto"/>
        <w:ind w:firstLine="720"/>
        <w:jc w:val="both"/>
        <w:rPr>
          <w:color w:val="auto"/>
          <w:szCs w:val="24"/>
          <w:lang w:val="en-GB"/>
        </w:rPr>
      </w:pPr>
      <w:r w:rsidRPr="003C31BF">
        <w:rPr>
          <w:color w:val="auto"/>
          <w:szCs w:val="24"/>
          <w:lang w:val="en-GB"/>
        </w:rPr>
        <w:t>The present paper provides a short overview of the beginnings of computer-</w:t>
      </w:r>
      <w:r w:rsidRPr="00594D4D">
        <w:rPr>
          <w:color w:val="auto"/>
          <w:spacing w:val="-6"/>
          <w:szCs w:val="24"/>
          <w:lang w:val="en-GB"/>
          <w14:props3d w14:extrusionH="0" w14:contourW="0" w14:prstMaterial="matte"/>
        </w:rPr>
        <w:t>oriented education in Hungary. Chapter 1 provides an insight into the lives of</w:t>
      </w:r>
      <w:r w:rsidRPr="00594D4D">
        <w:rPr>
          <w:color w:val="auto"/>
          <w:szCs w:val="24"/>
          <w:lang w:val="en-GB"/>
          <w14:props3d w14:extrusionH="0" w14:contourW="0" w14:prstMaterial="matte"/>
        </w:rPr>
        <w:t xml:space="preserve"> </w:t>
      </w:r>
      <w:r w:rsidRPr="003C31BF">
        <w:rPr>
          <w:color w:val="auto"/>
          <w:szCs w:val="24"/>
          <w:lang w:val="en-GB"/>
        </w:rPr>
        <w:t xml:space="preserve">institutions that launched separate computer-related courses by 1972 – with some more detail </w:t>
      </w:r>
      <w:r w:rsidRPr="00594D4D">
        <w:rPr>
          <w:color w:val="auto"/>
          <w:spacing w:val="-6"/>
          <w:szCs w:val="24"/>
          <w:lang w:val="en-GB"/>
          <w14:props3d w14:extrusionH="0" w14:contourW="0" w14:prstMaterial="matte"/>
        </w:rPr>
        <w:t>provided about the institutions in which the author studied or taught. Chapter 2</w:t>
      </w:r>
      <w:r w:rsidRPr="00594D4D">
        <w:rPr>
          <w:color w:val="auto"/>
          <w:szCs w:val="24"/>
          <w:lang w:val="en-GB"/>
          <w14:props3d w14:extrusionH="0" w14:contourW="0" w14:prstMaterial="matte"/>
        </w:rPr>
        <w:t xml:space="preserve"> </w:t>
      </w:r>
      <w:r w:rsidRPr="003C31BF">
        <w:rPr>
          <w:color w:val="auto"/>
          <w:szCs w:val="24"/>
          <w:lang w:val="en-GB"/>
        </w:rPr>
        <w:t xml:space="preserve">presents some interesting solutions and experiments in teaching programming methodology. Chapter 3 gives a short outline of the beginnings of Hungarian technical universities and colleges. Chapter 4 contains the four summary tables mentioned above and the conclusions that </w:t>
      </w:r>
      <w:proofErr w:type="gramStart"/>
      <w:r w:rsidRPr="003C31BF">
        <w:rPr>
          <w:color w:val="auto"/>
          <w:szCs w:val="24"/>
          <w:lang w:val="en-GB"/>
        </w:rPr>
        <w:t>can be drawn</w:t>
      </w:r>
      <w:proofErr w:type="gramEnd"/>
      <w:r w:rsidRPr="003C31BF">
        <w:rPr>
          <w:color w:val="auto"/>
          <w:szCs w:val="24"/>
          <w:lang w:val="en-GB"/>
        </w:rPr>
        <w:t xml:space="preserve"> from them. Chapter 5 deals with the relationships and the first conferences of contemporary lecturers. The conclusion discusses the </w:t>
      </w:r>
      <w:proofErr w:type="spellStart"/>
      <w:r w:rsidRPr="003C31BF">
        <w:rPr>
          <w:color w:val="auto"/>
          <w:szCs w:val="24"/>
          <w:lang w:val="en-GB"/>
        </w:rPr>
        <w:t>iTF</w:t>
      </w:r>
      <w:proofErr w:type="spellEnd"/>
      <w:r w:rsidRPr="003C31BF">
        <w:rPr>
          <w:color w:val="auto"/>
          <w:szCs w:val="24"/>
          <w:lang w:val="en-GB"/>
        </w:rPr>
        <w:t xml:space="preserve"> Data Archive and its Persons section.</w:t>
      </w:r>
    </w:p>
    <w:p w:rsidR="00150971" w:rsidRDefault="00150971" w:rsidP="00594D4D">
      <w:pPr>
        <w:spacing w:line="281" w:lineRule="auto"/>
        <w:jc w:val="both"/>
        <w:rPr>
          <w:color w:val="auto"/>
          <w:szCs w:val="24"/>
          <w:lang w:val="en-GB"/>
        </w:rPr>
      </w:pPr>
    </w:p>
    <w:p w:rsidR="00594D4D" w:rsidRPr="003C31BF" w:rsidRDefault="00594D4D" w:rsidP="00594D4D">
      <w:pPr>
        <w:spacing w:line="281" w:lineRule="auto"/>
        <w:jc w:val="both"/>
        <w:rPr>
          <w:color w:val="auto"/>
          <w:szCs w:val="24"/>
          <w:lang w:val="en-GB"/>
        </w:rPr>
      </w:pPr>
    </w:p>
    <w:p w:rsidR="00150971" w:rsidRPr="003C31BF" w:rsidRDefault="00150971" w:rsidP="00594D4D">
      <w:pPr>
        <w:spacing w:after="120" w:line="281" w:lineRule="auto"/>
        <w:jc w:val="both"/>
        <w:rPr>
          <w:b/>
          <w:color w:val="auto"/>
          <w:szCs w:val="24"/>
          <w:lang w:val="en-GB"/>
        </w:rPr>
      </w:pPr>
      <w:r w:rsidRPr="003C31BF">
        <w:rPr>
          <w:b/>
          <w:color w:val="auto"/>
          <w:szCs w:val="24"/>
          <w:lang w:val="en-GB"/>
        </w:rPr>
        <w:t xml:space="preserve">1. </w:t>
      </w:r>
      <w:proofErr w:type="gramStart"/>
      <w:r w:rsidRPr="003C31BF">
        <w:rPr>
          <w:b/>
          <w:color w:val="auto"/>
          <w:szCs w:val="24"/>
          <w:lang w:val="en-GB"/>
        </w:rPr>
        <w:t>From</w:t>
      </w:r>
      <w:proofErr w:type="gramEnd"/>
      <w:r w:rsidRPr="003C31BF">
        <w:rPr>
          <w:b/>
          <w:color w:val="auto"/>
          <w:szCs w:val="24"/>
          <w:lang w:val="en-GB"/>
        </w:rPr>
        <w:t xml:space="preserve"> the cradle to the institutions that launched c</w:t>
      </w:r>
      <w:r w:rsidR="00594D4D">
        <w:rPr>
          <w:b/>
          <w:color w:val="auto"/>
          <w:szCs w:val="24"/>
          <w:lang w:val="en-GB"/>
        </w:rPr>
        <w:t>omputer-related courses by 1972</w:t>
      </w:r>
    </w:p>
    <w:p w:rsidR="00150971" w:rsidRPr="003C31BF" w:rsidRDefault="00150971" w:rsidP="00594D4D">
      <w:pPr>
        <w:spacing w:after="120" w:line="281" w:lineRule="auto"/>
        <w:ind w:firstLine="720"/>
        <w:jc w:val="both"/>
        <w:rPr>
          <w:color w:val="auto"/>
          <w:szCs w:val="24"/>
          <w:lang w:val="en-GB"/>
        </w:rPr>
      </w:pPr>
      <w:r w:rsidRPr="003C31BF">
        <w:rPr>
          <w:color w:val="auto"/>
          <w:szCs w:val="24"/>
          <w:lang w:val="en-GB"/>
        </w:rPr>
        <w:t xml:space="preserve">Two large directions can be found in the development of computing in Hungary: </w:t>
      </w:r>
      <w:r w:rsidRPr="00594D4D">
        <w:rPr>
          <w:color w:val="auto"/>
          <w:spacing w:val="-6"/>
          <w:szCs w:val="24"/>
          <w:lang w:val="en-GB"/>
        </w:rPr>
        <w:t xml:space="preserve">the branches of computer science (as we did say </w:t>
      </w:r>
      <w:proofErr w:type="gramStart"/>
      <w:r w:rsidRPr="00594D4D">
        <w:rPr>
          <w:color w:val="auto"/>
          <w:spacing w:val="-6"/>
          <w:szCs w:val="24"/>
          <w:lang w:val="en-GB"/>
        </w:rPr>
        <w:t>then:</w:t>
      </w:r>
      <w:proofErr w:type="gramEnd"/>
      <w:r w:rsidRPr="00594D4D">
        <w:rPr>
          <w:color w:val="auto"/>
          <w:spacing w:val="-6"/>
          <w:szCs w:val="24"/>
          <w:lang w:val="en-GB"/>
        </w:rPr>
        <w:t xml:space="preserve"> cybernetics) and of</w:t>
      </w:r>
      <w:r w:rsidRPr="003C31BF">
        <w:rPr>
          <w:color w:val="auto"/>
          <w:szCs w:val="24"/>
          <w:lang w:val="en-GB"/>
        </w:rPr>
        <w:t xml:space="preserve"> administrative data processing. </w:t>
      </w:r>
    </w:p>
    <w:p w:rsidR="00150971" w:rsidRPr="003C31BF" w:rsidRDefault="00150971" w:rsidP="00594D4D">
      <w:pPr>
        <w:pStyle w:val="ListParagraph"/>
        <w:numPr>
          <w:ilvl w:val="0"/>
          <w:numId w:val="9"/>
        </w:numPr>
        <w:tabs>
          <w:tab w:val="left" w:pos="993"/>
        </w:tabs>
        <w:spacing w:after="0" w:line="281" w:lineRule="auto"/>
        <w:ind w:left="0" w:firstLine="709"/>
        <w:jc w:val="both"/>
        <w:rPr>
          <w:rFonts w:ascii="Arial" w:hAnsi="Arial" w:cs="Arial"/>
          <w:sz w:val="24"/>
          <w:szCs w:val="24"/>
          <w:lang w:val="en-GB"/>
        </w:rPr>
      </w:pPr>
      <w:r w:rsidRPr="003C31BF">
        <w:rPr>
          <w:rFonts w:ascii="Arial" w:hAnsi="Arial" w:cs="Arial"/>
          <w:sz w:val="24"/>
          <w:szCs w:val="24"/>
          <w:lang w:val="en-GB"/>
        </w:rPr>
        <w:t xml:space="preserve">The first prominent product produced by the </w:t>
      </w:r>
      <w:r w:rsidRPr="003C31BF">
        <w:rPr>
          <w:rFonts w:ascii="Arial" w:hAnsi="Arial" w:cs="Arial"/>
          <w:i/>
          <w:iCs/>
          <w:sz w:val="24"/>
          <w:szCs w:val="24"/>
          <w:lang w:val="en-GB"/>
        </w:rPr>
        <w:t xml:space="preserve">computing branch </w:t>
      </w:r>
      <w:r w:rsidRPr="003C31BF">
        <w:rPr>
          <w:rFonts w:ascii="Arial" w:hAnsi="Arial" w:cs="Arial"/>
          <w:sz w:val="24"/>
          <w:szCs w:val="24"/>
          <w:lang w:val="en-GB"/>
        </w:rPr>
        <w:t xml:space="preserve">was the first Hungarian computer, the M-3, which </w:t>
      </w:r>
      <w:proofErr w:type="gramStart"/>
      <w:r w:rsidRPr="003C31BF">
        <w:rPr>
          <w:rFonts w:ascii="Arial" w:hAnsi="Arial" w:cs="Arial"/>
          <w:sz w:val="24"/>
          <w:szCs w:val="24"/>
          <w:lang w:val="en-GB"/>
        </w:rPr>
        <w:t>was built</w:t>
      </w:r>
      <w:proofErr w:type="gramEnd"/>
      <w:r w:rsidRPr="003C31BF">
        <w:rPr>
          <w:rFonts w:ascii="Arial" w:hAnsi="Arial" w:cs="Arial"/>
          <w:sz w:val="24"/>
          <w:szCs w:val="24"/>
          <w:lang w:val="en-GB"/>
        </w:rPr>
        <w:t xml:space="preserve"> by the Hungarian Academy of Sciences’ (MTA) Cybernetics Research Group (KKCS) in 1957. </w:t>
      </w:r>
      <w:proofErr w:type="spellStart"/>
      <w:r w:rsidRPr="003C31BF">
        <w:rPr>
          <w:rFonts w:ascii="Arial" w:hAnsi="Arial" w:cs="Arial"/>
          <w:sz w:val="24"/>
          <w:szCs w:val="24"/>
          <w:lang w:val="en-GB"/>
        </w:rPr>
        <w:t>László</w:t>
      </w:r>
      <w:proofErr w:type="spellEnd"/>
      <w:r w:rsidRPr="003C31BF">
        <w:rPr>
          <w:rFonts w:ascii="Arial" w:hAnsi="Arial" w:cs="Arial"/>
          <w:sz w:val="24"/>
          <w:szCs w:val="24"/>
          <w:lang w:val="en-GB"/>
        </w:rPr>
        <w:t xml:space="preserve"> </w:t>
      </w:r>
      <w:proofErr w:type="spellStart"/>
      <w:r w:rsidRPr="003C31BF">
        <w:rPr>
          <w:rFonts w:ascii="Arial" w:hAnsi="Arial" w:cs="Arial"/>
          <w:sz w:val="24"/>
          <w:szCs w:val="24"/>
          <w:lang w:val="en-GB"/>
        </w:rPr>
        <w:t>Kalmár</w:t>
      </w:r>
      <w:proofErr w:type="spellEnd"/>
      <w:r w:rsidRPr="003C31BF">
        <w:rPr>
          <w:rFonts w:ascii="Arial" w:hAnsi="Arial" w:cs="Arial"/>
          <w:sz w:val="24"/>
          <w:szCs w:val="24"/>
          <w:lang w:val="en-GB"/>
        </w:rPr>
        <w:t xml:space="preserve"> of the University of Szeged took the second step in this direction: with the foundation of the “Szeged School”, he preceded the other higher education institutions in spreading and teaching mathematical logic and computer science in Hungary. </w:t>
      </w:r>
    </w:p>
    <w:p w:rsidR="00150971" w:rsidRPr="003C31BF" w:rsidRDefault="00150971" w:rsidP="00594D4D">
      <w:pPr>
        <w:pStyle w:val="ListParagraph"/>
        <w:numPr>
          <w:ilvl w:val="0"/>
          <w:numId w:val="9"/>
        </w:numPr>
        <w:tabs>
          <w:tab w:val="left" w:pos="993"/>
        </w:tabs>
        <w:spacing w:after="0" w:line="281" w:lineRule="auto"/>
        <w:ind w:left="0" w:firstLine="709"/>
        <w:jc w:val="both"/>
        <w:rPr>
          <w:rFonts w:ascii="Arial" w:hAnsi="Arial" w:cs="Arial"/>
          <w:sz w:val="24"/>
          <w:szCs w:val="24"/>
          <w:lang w:val="en-GB"/>
        </w:rPr>
      </w:pPr>
      <w:r w:rsidRPr="003C31BF">
        <w:rPr>
          <w:rFonts w:ascii="Arial" w:hAnsi="Arial" w:cs="Arial"/>
          <w:sz w:val="24"/>
          <w:szCs w:val="24"/>
          <w:lang w:val="en-GB"/>
        </w:rPr>
        <w:t xml:space="preserve">The </w:t>
      </w:r>
      <w:r w:rsidRPr="003C31BF">
        <w:rPr>
          <w:rFonts w:ascii="Arial" w:hAnsi="Arial" w:cs="Arial"/>
          <w:i/>
          <w:iCs/>
          <w:sz w:val="24"/>
          <w:szCs w:val="24"/>
          <w:lang w:val="en-GB"/>
        </w:rPr>
        <w:t xml:space="preserve">administrative data processing branch </w:t>
      </w:r>
      <w:r w:rsidRPr="003C31BF">
        <w:rPr>
          <w:rFonts w:ascii="Arial" w:hAnsi="Arial" w:cs="Arial"/>
          <w:sz w:val="24"/>
          <w:szCs w:val="24"/>
          <w:lang w:val="en-GB"/>
        </w:rPr>
        <w:t xml:space="preserve">is linked to the Central Statistical </w:t>
      </w:r>
      <w:r w:rsidRPr="00594D4D">
        <w:rPr>
          <w:rFonts w:ascii="Arial" w:hAnsi="Arial" w:cs="Arial"/>
          <w:spacing w:val="-6"/>
          <w:sz w:val="24"/>
          <w:szCs w:val="24"/>
          <w:lang w:val="en-GB"/>
        </w:rPr>
        <w:t xml:space="preserve">Office (KSH), as, starting from </w:t>
      </w:r>
      <w:proofErr w:type="gramStart"/>
      <w:r w:rsidRPr="00594D4D">
        <w:rPr>
          <w:rFonts w:ascii="Arial" w:hAnsi="Arial" w:cs="Arial"/>
          <w:spacing w:val="-6"/>
          <w:sz w:val="24"/>
          <w:szCs w:val="24"/>
          <w:lang w:val="en-GB"/>
        </w:rPr>
        <w:t>1953,</w:t>
      </w:r>
      <w:proofErr w:type="gramEnd"/>
      <w:r w:rsidRPr="00594D4D">
        <w:rPr>
          <w:rFonts w:ascii="Arial" w:hAnsi="Arial" w:cs="Arial"/>
          <w:spacing w:val="-6"/>
          <w:sz w:val="24"/>
          <w:szCs w:val="24"/>
          <w:lang w:val="en-GB"/>
        </w:rPr>
        <w:t xml:space="preserve"> it supervised the distribution of punch card</w:t>
      </w:r>
      <w:r w:rsidRPr="003C31BF">
        <w:rPr>
          <w:rFonts w:ascii="Arial" w:hAnsi="Arial" w:cs="Arial"/>
          <w:sz w:val="24"/>
          <w:szCs w:val="24"/>
          <w:lang w:val="en-GB"/>
        </w:rPr>
        <w:t xml:space="preserve"> machines that met the data processing needs of the time, as well as the connected training, information, and central purchasing. In the 1960s, the </w:t>
      </w:r>
      <w:proofErr w:type="gramStart"/>
      <w:r w:rsidRPr="003C31BF">
        <w:rPr>
          <w:rFonts w:ascii="Arial" w:hAnsi="Arial" w:cs="Arial"/>
          <w:sz w:val="24"/>
          <w:szCs w:val="24"/>
          <w:lang w:val="en-GB"/>
        </w:rPr>
        <w:t>KSH also</w:t>
      </w:r>
      <w:proofErr w:type="gramEnd"/>
      <w:r w:rsidRPr="003C31BF">
        <w:rPr>
          <w:rFonts w:ascii="Arial" w:hAnsi="Arial" w:cs="Arial"/>
          <w:sz w:val="24"/>
          <w:szCs w:val="24"/>
          <w:lang w:val="en-GB"/>
        </w:rPr>
        <w:t xml:space="preserve"> organised computer training courses, too (since the need arose).</w:t>
      </w:r>
    </w:p>
    <w:p w:rsidR="00150971" w:rsidRPr="003C31BF" w:rsidRDefault="00150971" w:rsidP="00594D4D">
      <w:pPr>
        <w:spacing w:line="281" w:lineRule="auto"/>
        <w:ind w:firstLine="720"/>
        <w:jc w:val="both"/>
        <w:rPr>
          <w:color w:val="auto"/>
          <w:szCs w:val="24"/>
          <w:lang w:val="en-GB"/>
        </w:rPr>
      </w:pPr>
      <w:r w:rsidRPr="003C31BF">
        <w:rPr>
          <w:color w:val="auto"/>
          <w:szCs w:val="24"/>
          <w:lang w:val="en-GB"/>
        </w:rPr>
        <w:t xml:space="preserve">The following is an overview of the lives of the institutions that launched computer science courses by 1972. (The Hungarian acronyms of the English names </w:t>
      </w:r>
      <w:proofErr w:type="gramStart"/>
      <w:r w:rsidRPr="003C31BF">
        <w:rPr>
          <w:color w:val="auto"/>
          <w:szCs w:val="24"/>
          <w:lang w:val="en-GB"/>
        </w:rPr>
        <w:t>are provided</w:t>
      </w:r>
      <w:proofErr w:type="gramEnd"/>
      <w:r w:rsidRPr="003C31BF">
        <w:rPr>
          <w:color w:val="auto"/>
          <w:szCs w:val="24"/>
          <w:lang w:val="en-GB"/>
        </w:rPr>
        <w:t xml:space="preserve"> in parentheses to allow for identification.)</w:t>
      </w:r>
    </w:p>
    <w:p w:rsidR="00150971" w:rsidRPr="00594D4D" w:rsidRDefault="00150971" w:rsidP="00594D4D">
      <w:pPr>
        <w:spacing w:before="120" w:after="120" w:line="288" w:lineRule="auto"/>
        <w:jc w:val="both"/>
        <w:rPr>
          <w:b/>
          <w:i/>
          <w:color w:val="auto"/>
          <w:spacing w:val="-6"/>
          <w:szCs w:val="24"/>
          <w:lang w:val="en-GB"/>
        </w:rPr>
      </w:pPr>
      <w:r w:rsidRPr="00594D4D">
        <w:rPr>
          <w:b/>
          <w:i/>
          <w:color w:val="auto"/>
          <w:spacing w:val="-6"/>
          <w:szCs w:val="24"/>
          <w:lang w:val="en-GB"/>
        </w:rPr>
        <w:lastRenderedPageBreak/>
        <w:t>a) Cybernetics Research Group of the Hungarian Academy of Sciences’ (MTA KKCS)</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research Group played an important role in </w:t>
      </w:r>
      <w:r w:rsidRPr="003C31BF">
        <w:rPr>
          <w:i/>
          <w:color w:val="auto"/>
          <w:szCs w:val="24"/>
          <w:lang w:val="en-GB"/>
        </w:rPr>
        <w:t>the introduction of computing to Hungary and in its popularisation</w:t>
      </w:r>
      <w:r w:rsidRPr="003C31BF">
        <w:rPr>
          <w:color w:val="auto"/>
          <w:szCs w:val="24"/>
          <w:lang w:val="en-GB"/>
        </w:rPr>
        <w:t xml:space="preserve">. The first programmers were the very people who built the M-3, though many users and teachers who later </w:t>
      </w:r>
      <w:proofErr w:type="gramStart"/>
      <w:r w:rsidRPr="003C31BF">
        <w:rPr>
          <w:color w:val="auto"/>
          <w:szCs w:val="24"/>
          <w:lang w:val="en-GB"/>
        </w:rPr>
        <w:t>came into contact with</w:t>
      </w:r>
      <w:proofErr w:type="gramEnd"/>
      <w:r w:rsidRPr="003C31BF">
        <w:rPr>
          <w:color w:val="auto"/>
          <w:szCs w:val="24"/>
          <w:lang w:val="en-GB"/>
        </w:rPr>
        <w:t xml:space="preserve"> it had their </w:t>
      </w:r>
      <w:r w:rsidRPr="003C31BF">
        <w:rPr>
          <w:i/>
          <w:color w:val="auto"/>
          <w:szCs w:val="24"/>
          <w:lang w:val="en-GB"/>
        </w:rPr>
        <w:t>first computing experiences</w:t>
      </w:r>
      <w:r w:rsidRPr="003C31BF">
        <w:rPr>
          <w:color w:val="auto"/>
          <w:szCs w:val="24"/>
          <w:lang w:val="en-GB"/>
        </w:rPr>
        <w:t xml:space="preserve"> thanks to the M-3. Since this was the only operational computer in Hungary at the time, the first students of the Szeged School also spent their technical practice with, and wrote their theses on, the M-3. The training course </w:t>
      </w:r>
      <w:r w:rsidRPr="00594D4D">
        <w:rPr>
          <w:color w:val="auto"/>
          <w:spacing w:val="-6"/>
          <w:szCs w:val="24"/>
          <w:lang w:val="en-GB"/>
        </w:rPr>
        <w:t xml:space="preserve">entitled </w:t>
      </w:r>
      <w:r w:rsidRPr="00594D4D">
        <w:rPr>
          <w:i/>
          <w:color w:val="auto"/>
          <w:spacing w:val="-6"/>
          <w:szCs w:val="24"/>
          <w:lang w:val="en-GB"/>
        </w:rPr>
        <w:t>“Programming the M-3 electronic computer”</w:t>
      </w:r>
      <w:r w:rsidRPr="00594D4D">
        <w:rPr>
          <w:color w:val="auto"/>
          <w:spacing w:val="-6"/>
          <w:szCs w:val="24"/>
          <w:lang w:val="en-GB"/>
        </w:rPr>
        <w:t xml:space="preserve"> was organised in 1958-59: it</w:t>
      </w:r>
      <w:r w:rsidRPr="003C31BF">
        <w:rPr>
          <w:color w:val="auto"/>
          <w:szCs w:val="24"/>
          <w:lang w:val="en-GB"/>
        </w:rPr>
        <w:t xml:space="preserve"> consisted of 37 lectures held by the employees of the Research Group. Many of the almost fifty participants of the lecture series became renowned computing experts, leaders, and teachers in Hungary.</w:t>
      </w:r>
    </w:p>
    <w:p w:rsidR="00150971" w:rsidRPr="003C31BF" w:rsidRDefault="00150971" w:rsidP="009F3F11">
      <w:pPr>
        <w:spacing w:line="288" w:lineRule="auto"/>
        <w:ind w:firstLine="720"/>
        <w:jc w:val="both"/>
        <w:rPr>
          <w:color w:val="auto"/>
          <w:szCs w:val="24"/>
          <w:lang w:val="en-GB"/>
        </w:rPr>
      </w:pPr>
      <w:r w:rsidRPr="00594D4D">
        <w:rPr>
          <w:color w:val="auto"/>
          <w:spacing w:val="-6"/>
          <w:szCs w:val="24"/>
          <w:lang w:val="en-GB"/>
          <w14:props3d w14:extrusionH="0" w14:contourW="0" w14:prstMaterial="matte"/>
        </w:rPr>
        <w:t>The Research Group’s employees regularly held informative lectures and</w:t>
      </w:r>
      <w:r w:rsidRPr="00594D4D">
        <w:rPr>
          <w:color w:val="auto"/>
          <w:szCs w:val="24"/>
          <w:lang w:val="en-GB"/>
          <w14:props3d w14:extrusionH="0" w14:contourW="0" w14:prstMaterial="matte"/>
        </w:rPr>
        <w:t xml:space="preserve"> </w:t>
      </w:r>
      <w:r w:rsidRPr="003C31BF">
        <w:rPr>
          <w:color w:val="auto"/>
          <w:szCs w:val="24"/>
          <w:lang w:val="en-GB"/>
        </w:rPr>
        <w:t xml:space="preserve">seminars </w:t>
      </w:r>
      <w:r w:rsidRPr="00594D4D">
        <w:rPr>
          <w:color w:val="auto"/>
          <w:spacing w:val="-6"/>
          <w:szCs w:val="24"/>
          <w:lang w:val="en-GB"/>
          <w14:props3d w14:extrusionH="0" w14:contourW="0" w14:prstMaterial="matte"/>
        </w:rPr>
        <w:t>for secondary school students. Many colleagues also held regular lectures and</w:t>
      </w:r>
      <w:r w:rsidRPr="00594D4D">
        <w:rPr>
          <w:color w:val="auto"/>
          <w:szCs w:val="24"/>
          <w:lang w:val="en-GB"/>
          <w14:props3d w14:extrusionH="0" w14:contourW="0" w14:prstMaterial="matte"/>
        </w:rPr>
        <w:t xml:space="preserve"> </w:t>
      </w:r>
      <w:r w:rsidRPr="003C31BF">
        <w:rPr>
          <w:color w:val="auto"/>
          <w:szCs w:val="24"/>
          <w:lang w:val="en-GB"/>
        </w:rPr>
        <w:t xml:space="preserve">seminars in higher education institutions. Thus, we are right to say that the Research Group was </w:t>
      </w:r>
      <w:r w:rsidRPr="003C31BF">
        <w:rPr>
          <w:i/>
          <w:color w:val="auto"/>
          <w:szCs w:val="24"/>
          <w:lang w:val="en-GB"/>
        </w:rPr>
        <w:t>the cradle of Hungarian computing education</w:t>
      </w:r>
      <w:r w:rsidRPr="003C31BF">
        <w:rPr>
          <w:color w:val="auto"/>
          <w:szCs w:val="24"/>
          <w:lang w:val="en-GB"/>
        </w:rPr>
        <w:t>.</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In 1963, the Researcher Group’s employees organised the </w:t>
      </w:r>
      <w:r w:rsidRPr="003C31BF">
        <w:rPr>
          <w:i/>
          <w:color w:val="auto"/>
          <w:szCs w:val="24"/>
          <w:lang w:val="en-GB"/>
        </w:rPr>
        <w:t>Special Department for Information Processing, Cybernetics, and Operational Research</w:t>
      </w:r>
      <w:r w:rsidRPr="003C31BF">
        <w:rPr>
          <w:color w:val="auto"/>
          <w:szCs w:val="24"/>
          <w:lang w:val="en-GB"/>
        </w:rPr>
        <w:t xml:space="preserve"> within the </w:t>
      </w:r>
      <w:r w:rsidRPr="003C31BF">
        <w:rPr>
          <w:i/>
          <w:color w:val="auto"/>
          <w:szCs w:val="24"/>
          <w:lang w:val="en-GB"/>
        </w:rPr>
        <w:t>Union of Technical and Natural Science Associations (MTESZ)</w:t>
      </w:r>
      <w:r w:rsidRPr="003C31BF">
        <w:rPr>
          <w:color w:val="auto"/>
          <w:szCs w:val="24"/>
          <w:lang w:val="en-GB"/>
        </w:rPr>
        <w:t xml:space="preserve">. – It should also be noted that this Department was one of the predecessors of the </w:t>
      </w:r>
      <w:r w:rsidRPr="003C31BF">
        <w:rPr>
          <w:i/>
          <w:color w:val="auto"/>
          <w:szCs w:val="24"/>
          <w:lang w:val="en-GB"/>
        </w:rPr>
        <w:t>John von Neumann Computer Society (NJSZT)</w:t>
      </w:r>
      <w:r w:rsidRPr="003C31BF">
        <w:rPr>
          <w:color w:val="auto"/>
          <w:szCs w:val="24"/>
          <w:lang w:val="en-GB"/>
        </w:rPr>
        <w:t xml:space="preserve"> established in 1968. – They organised successful conferences with the title </w:t>
      </w:r>
      <w:r w:rsidRPr="003C31BF">
        <w:rPr>
          <w:i/>
          <w:color w:val="auto"/>
          <w:szCs w:val="24"/>
          <w:lang w:val="en-GB"/>
        </w:rPr>
        <w:t>“Computer Technology” in 1968, 1971 and 1974</w:t>
      </w:r>
      <w:r w:rsidRPr="003C31BF">
        <w:rPr>
          <w:color w:val="auto"/>
          <w:szCs w:val="24"/>
          <w:lang w:val="en-GB"/>
        </w:rPr>
        <w:t>.</w:t>
      </w:r>
    </w:p>
    <w:p w:rsidR="00150971" w:rsidRPr="003C31BF" w:rsidRDefault="00150971" w:rsidP="009F3F11">
      <w:pPr>
        <w:spacing w:line="288" w:lineRule="auto"/>
        <w:ind w:firstLine="720"/>
        <w:jc w:val="both"/>
        <w:rPr>
          <w:color w:val="auto"/>
          <w:szCs w:val="24"/>
          <w:lang w:val="en-GB"/>
        </w:rPr>
      </w:pPr>
    </w:p>
    <w:p w:rsidR="00150971" w:rsidRPr="003C31BF" w:rsidRDefault="00150971" w:rsidP="009F3F11">
      <w:pPr>
        <w:spacing w:line="288" w:lineRule="auto"/>
        <w:ind w:firstLine="720"/>
        <w:jc w:val="both"/>
        <w:rPr>
          <w:color w:val="auto"/>
          <w:szCs w:val="24"/>
          <w:lang w:val="en-GB"/>
        </w:rPr>
      </w:pPr>
    </w:p>
    <w:p w:rsidR="00150971" w:rsidRPr="00594D4D" w:rsidRDefault="00150971" w:rsidP="009F3F11">
      <w:pPr>
        <w:spacing w:after="120" w:line="288" w:lineRule="auto"/>
        <w:jc w:val="both"/>
        <w:rPr>
          <w:b/>
          <w:i/>
          <w:color w:val="auto"/>
          <w:szCs w:val="24"/>
          <w:lang w:val="en-GB"/>
        </w:rPr>
      </w:pPr>
      <w:r w:rsidRPr="00594D4D">
        <w:rPr>
          <w:b/>
          <w:i/>
          <w:color w:val="auto"/>
          <w:szCs w:val="24"/>
          <w:lang w:val="en-GB"/>
        </w:rPr>
        <w:t xml:space="preserve">b) University of Szeged (SZTE) – later Attila </w:t>
      </w:r>
      <w:proofErr w:type="spellStart"/>
      <w:r w:rsidRPr="00594D4D">
        <w:rPr>
          <w:b/>
          <w:i/>
          <w:color w:val="auto"/>
          <w:szCs w:val="24"/>
          <w:lang w:val="en-GB"/>
        </w:rPr>
        <w:t>József</w:t>
      </w:r>
      <w:proofErr w:type="spellEnd"/>
      <w:r w:rsidRPr="00594D4D">
        <w:rPr>
          <w:b/>
          <w:i/>
          <w:color w:val="auto"/>
          <w:szCs w:val="24"/>
          <w:lang w:val="en-GB"/>
        </w:rPr>
        <w:t xml:space="preserve"> University (JATE)</w:t>
      </w:r>
    </w:p>
    <w:p w:rsidR="00150971" w:rsidRPr="003C31BF" w:rsidRDefault="00150971" w:rsidP="009F3F11">
      <w:pPr>
        <w:spacing w:line="288" w:lineRule="auto"/>
        <w:ind w:firstLine="720"/>
        <w:jc w:val="both"/>
        <w:rPr>
          <w:color w:val="auto"/>
          <w:szCs w:val="24"/>
          <w:lang w:val="en-GB"/>
        </w:rPr>
      </w:pPr>
      <w:r w:rsidRPr="00594D4D">
        <w:rPr>
          <w:color w:val="auto"/>
          <w:spacing w:val="-6"/>
          <w:szCs w:val="24"/>
          <w:lang w:val="en-GB"/>
          <w14:props3d w14:extrusionH="0" w14:contourW="0" w14:prstMaterial="matte"/>
        </w:rPr>
        <w:t xml:space="preserve">As mentioned earlier, the first computer-oriented education in Hungary </w:t>
      </w:r>
      <w:proofErr w:type="gramStart"/>
      <w:r w:rsidRPr="00594D4D">
        <w:rPr>
          <w:color w:val="auto"/>
          <w:spacing w:val="-6"/>
          <w:szCs w:val="24"/>
          <w:lang w:val="en-GB"/>
          <w14:props3d w14:extrusionH="0" w14:contourW="0" w14:prstMaterial="matte"/>
        </w:rPr>
        <w:t>was</w:t>
      </w:r>
      <w:r w:rsidRPr="00594D4D">
        <w:rPr>
          <w:color w:val="auto"/>
          <w:szCs w:val="24"/>
          <w:lang w:val="en-GB"/>
          <w14:props3d w14:extrusionH="0" w14:contourW="0" w14:prstMaterial="matte"/>
        </w:rPr>
        <w:t xml:space="preserve"> </w:t>
      </w:r>
      <w:r w:rsidRPr="00594D4D">
        <w:rPr>
          <w:color w:val="auto"/>
          <w:spacing w:val="-6"/>
          <w:szCs w:val="24"/>
          <w:lang w:val="en-GB"/>
          <w14:props3d w14:extrusionH="0" w14:contourW="0" w14:prstMaterial="matte"/>
        </w:rPr>
        <w:t>provided</w:t>
      </w:r>
      <w:proofErr w:type="gramEnd"/>
      <w:r w:rsidRPr="00594D4D">
        <w:rPr>
          <w:color w:val="auto"/>
          <w:szCs w:val="24"/>
          <w:lang w:val="en-GB"/>
          <w14:props3d w14:extrusionH="0" w14:contourW="0" w14:prstMaterial="matte"/>
        </w:rPr>
        <w:t xml:space="preserve"> </w:t>
      </w:r>
      <w:r w:rsidRPr="003C31BF">
        <w:rPr>
          <w:color w:val="auto"/>
          <w:szCs w:val="24"/>
          <w:lang w:val="en-GB"/>
        </w:rPr>
        <w:t xml:space="preserve">in the University of Szeged under the leadership of </w:t>
      </w:r>
      <w:proofErr w:type="spellStart"/>
      <w:r w:rsidRPr="003C31BF">
        <w:rPr>
          <w:i/>
          <w:color w:val="auto"/>
          <w:szCs w:val="24"/>
          <w:lang w:val="en-GB"/>
        </w:rPr>
        <w:t>László</w:t>
      </w:r>
      <w:proofErr w:type="spellEnd"/>
      <w:r w:rsidRPr="003C31BF">
        <w:rPr>
          <w:i/>
          <w:color w:val="auto"/>
          <w:szCs w:val="24"/>
          <w:lang w:val="en-GB"/>
        </w:rPr>
        <w:t xml:space="preserve"> </w:t>
      </w:r>
      <w:proofErr w:type="spellStart"/>
      <w:r w:rsidRPr="003C31BF">
        <w:rPr>
          <w:i/>
          <w:color w:val="auto"/>
          <w:szCs w:val="24"/>
          <w:lang w:val="en-GB"/>
        </w:rPr>
        <w:t>Kalmár</w:t>
      </w:r>
      <w:proofErr w:type="spellEnd"/>
      <w:r w:rsidRPr="003C31BF">
        <w:rPr>
          <w:rStyle w:val="FootnoteReference"/>
          <w:color w:val="auto"/>
          <w:szCs w:val="24"/>
          <w:lang w:val="en-GB"/>
        </w:rPr>
        <w:footnoteReference w:id="3"/>
      </w:r>
      <w:r w:rsidRPr="003C31BF">
        <w:rPr>
          <w:color w:val="auto"/>
          <w:szCs w:val="24"/>
          <w:lang w:val="en-GB"/>
        </w:rPr>
        <w:t xml:space="preserve"> in the first semester of the 1957/58 school year. However, that is not where this story begins. He was first interested in mathematical logic in the 1920s and then turned to computer science in the 1950s. He undertook the fight to introduce these sciences to Hungary.</w:t>
      </w:r>
    </w:p>
    <w:p w:rsidR="00150971" w:rsidRDefault="00150971" w:rsidP="009F3F11">
      <w:pPr>
        <w:spacing w:line="288" w:lineRule="auto"/>
        <w:ind w:firstLine="720"/>
        <w:jc w:val="both"/>
        <w:rPr>
          <w:color w:val="auto"/>
          <w:szCs w:val="24"/>
          <w:lang w:val="en-GB"/>
        </w:rPr>
      </w:pPr>
      <w:r w:rsidRPr="003C31BF">
        <w:rPr>
          <w:color w:val="auto"/>
          <w:szCs w:val="24"/>
          <w:lang w:val="en-GB"/>
        </w:rPr>
        <w:t xml:space="preserve">In 1956, </w:t>
      </w:r>
      <w:proofErr w:type="spellStart"/>
      <w:r w:rsidRPr="003C31BF">
        <w:rPr>
          <w:color w:val="auto"/>
          <w:szCs w:val="24"/>
          <w:lang w:val="en-GB"/>
        </w:rPr>
        <w:t>László</w:t>
      </w:r>
      <w:proofErr w:type="spellEnd"/>
      <w:r w:rsidRPr="003C31BF">
        <w:rPr>
          <w:color w:val="auto"/>
          <w:szCs w:val="24"/>
          <w:lang w:val="en-GB"/>
        </w:rPr>
        <w:t xml:space="preserve"> </w:t>
      </w:r>
      <w:proofErr w:type="spellStart"/>
      <w:r w:rsidRPr="003C31BF">
        <w:rPr>
          <w:color w:val="auto"/>
          <w:szCs w:val="24"/>
          <w:lang w:val="en-GB"/>
        </w:rPr>
        <w:t>Kalmár</w:t>
      </w:r>
      <w:proofErr w:type="spellEnd"/>
      <w:r w:rsidRPr="003C31BF">
        <w:rPr>
          <w:color w:val="auto"/>
          <w:szCs w:val="24"/>
          <w:lang w:val="en-GB"/>
        </w:rPr>
        <w:t xml:space="preserve"> organised his </w:t>
      </w:r>
      <w:r w:rsidRPr="003C31BF">
        <w:rPr>
          <w:i/>
          <w:color w:val="auto"/>
          <w:szCs w:val="24"/>
          <w:lang w:val="en-GB"/>
        </w:rPr>
        <w:t>famous seminar</w:t>
      </w:r>
      <w:r w:rsidRPr="003C31BF">
        <w:rPr>
          <w:color w:val="auto"/>
          <w:szCs w:val="24"/>
          <w:lang w:val="en-GB"/>
        </w:rPr>
        <w:t xml:space="preserve"> at the University’s </w:t>
      </w:r>
      <w:proofErr w:type="spellStart"/>
      <w:r w:rsidRPr="003C31BF">
        <w:rPr>
          <w:color w:val="auto"/>
          <w:szCs w:val="24"/>
          <w:lang w:val="en-GB"/>
        </w:rPr>
        <w:t>Bolyai</w:t>
      </w:r>
      <w:proofErr w:type="spellEnd"/>
      <w:r w:rsidRPr="003C31BF">
        <w:rPr>
          <w:color w:val="auto"/>
          <w:szCs w:val="24"/>
          <w:lang w:val="en-GB"/>
        </w:rPr>
        <w:t xml:space="preserve"> Institute</w:t>
      </w:r>
      <w:r w:rsidRPr="003C31BF">
        <w:rPr>
          <w:rStyle w:val="FootnoteReference"/>
          <w:color w:val="auto"/>
          <w:szCs w:val="24"/>
          <w:lang w:val="en-GB"/>
        </w:rPr>
        <w:footnoteReference w:id="4"/>
      </w:r>
      <w:r w:rsidRPr="003C31BF">
        <w:rPr>
          <w:color w:val="auto"/>
          <w:szCs w:val="24"/>
          <w:lang w:val="en-GB"/>
        </w:rPr>
        <w:t xml:space="preserve">, targeting the technical and other applications of mathematical logic and cybernetics. During the course of the above, he designed the </w:t>
      </w:r>
      <w:proofErr w:type="spellStart"/>
      <w:r w:rsidRPr="003C31BF">
        <w:rPr>
          <w:i/>
          <w:color w:val="auto"/>
          <w:szCs w:val="24"/>
          <w:lang w:val="en-GB"/>
        </w:rPr>
        <w:t>Kalmár’s</w:t>
      </w:r>
      <w:proofErr w:type="spellEnd"/>
      <w:r w:rsidRPr="003C31BF">
        <w:rPr>
          <w:i/>
          <w:color w:val="auto"/>
          <w:szCs w:val="24"/>
          <w:lang w:val="en-GB"/>
        </w:rPr>
        <w:t xml:space="preserve"> logical machine</w:t>
      </w:r>
      <w:r w:rsidRPr="003C31BF">
        <w:rPr>
          <w:color w:val="auto"/>
          <w:szCs w:val="24"/>
          <w:lang w:val="en-GB"/>
        </w:rPr>
        <w:t xml:space="preserve"> </w:t>
      </w:r>
      <w:r w:rsidRPr="003C31BF">
        <w:rPr>
          <w:color w:val="auto"/>
          <w:szCs w:val="24"/>
          <w:lang w:val="en-GB"/>
        </w:rPr>
        <w:lastRenderedPageBreak/>
        <w:t xml:space="preserve">in 1957. (The machine was presented at the University on 1 May 1958.) </w:t>
      </w:r>
      <w:proofErr w:type="gramStart"/>
      <w:r w:rsidRPr="003C31BF">
        <w:rPr>
          <w:color w:val="auto"/>
          <w:szCs w:val="24"/>
          <w:lang w:val="en-GB"/>
        </w:rPr>
        <w:t xml:space="preserve">This was the environment in which </w:t>
      </w:r>
      <w:proofErr w:type="spellStart"/>
      <w:r w:rsidRPr="003C31BF">
        <w:rPr>
          <w:i/>
          <w:color w:val="auto"/>
          <w:szCs w:val="24"/>
          <w:lang w:val="en-GB"/>
        </w:rPr>
        <w:t>László</w:t>
      </w:r>
      <w:proofErr w:type="spellEnd"/>
      <w:r w:rsidRPr="003C31BF">
        <w:rPr>
          <w:i/>
          <w:color w:val="auto"/>
          <w:szCs w:val="24"/>
          <w:lang w:val="en-GB"/>
        </w:rPr>
        <w:t xml:space="preserve"> </w:t>
      </w:r>
      <w:proofErr w:type="spellStart"/>
      <w:r w:rsidRPr="003C31BF">
        <w:rPr>
          <w:i/>
          <w:color w:val="auto"/>
          <w:szCs w:val="24"/>
          <w:lang w:val="en-GB"/>
        </w:rPr>
        <w:t>Kalmár’s</w:t>
      </w:r>
      <w:proofErr w:type="spellEnd"/>
      <w:r w:rsidRPr="003C31BF">
        <w:rPr>
          <w:i/>
          <w:color w:val="auto"/>
          <w:szCs w:val="24"/>
          <w:lang w:val="en-GB"/>
        </w:rPr>
        <w:t xml:space="preserve"> formula-driven machine</w:t>
      </w:r>
      <w:r w:rsidRPr="003C31BF">
        <w:rPr>
          <w:color w:val="auto"/>
          <w:szCs w:val="24"/>
          <w:lang w:val="en-GB"/>
        </w:rPr>
        <w:t xml:space="preserve"> and </w:t>
      </w:r>
      <w:proofErr w:type="spellStart"/>
      <w:r w:rsidRPr="003C31BF">
        <w:rPr>
          <w:i/>
          <w:color w:val="auto"/>
          <w:szCs w:val="24"/>
          <w:lang w:val="en-GB"/>
        </w:rPr>
        <w:t>Dániel</w:t>
      </w:r>
      <w:proofErr w:type="spellEnd"/>
      <w:r w:rsidRPr="003C31BF">
        <w:rPr>
          <w:i/>
          <w:color w:val="auto"/>
          <w:szCs w:val="24"/>
          <w:lang w:val="en-GB"/>
        </w:rPr>
        <w:t xml:space="preserve"> </w:t>
      </w:r>
      <w:proofErr w:type="spellStart"/>
      <w:r w:rsidRPr="003C31BF">
        <w:rPr>
          <w:i/>
          <w:color w:val="auto"/>
          <w:szCs w:val="24"/>
          <w:lang w:val="en-GB"/>
        </w:rPr>
        <w:t>Muszka’s</w:t>
      </w:r>
      <w:proofErr w:type="spellEnd"/>
      <w:r w:rsidRPr="003C31BF">
        <w:rPr>
          <w:i/>
          <w:color w:val="auto"/>
          <w:szCs w:val="24"/>
          <w:lang w:val="en-GB"/>
        </w:rPr>
        <w:t xml:space="preserve"> Electronic Ladybird</w:t>
      </w:r>
      <w:r w:rsidRPr="003C31BF">
        <w:rPr>
          <w:color w:val="auto"/>
          <w:szCs w:val="24"/>
          <w:lang w:val="en-GB"/>
        </w:rPr>
        <w:t xml:space="preserve"> were created</w:t>
      </w:r>
      <w:proofErr w:type="gramEnd"/>
      <w:r w:rsidRPr="003C31BF">
        <w:rPr>
          <w:color w:val="auto"/>
          <w:szCs w:val="24"/>
          <w:lang w:val="en-GB"/>
        </w:rPr>
        <w:t>.</w:t>
      </w:r>
      <w:r w:rsidRPr="003C31BF">
        <w:rPr>
          <w:rStyle w:val="FootnoteReference"/>
          <w:color w:val="auto"/>
          <w:szCs w:val="24"/>
          <w:lang w:val="en-GB"/>
        </w:rPr>
        <w:footnoteReference w:id="5"/>
      </w:r>
    </w:p>
    <w:p w:rsidR="001C77B7" w:rsidRPr="003C31BF" w:rsidRDefault="00E82CBB" w:rsidP="009F3F11">
      <w:pPr>
        <w:spacing w:line="288" w:lineRule="auto"/>
        <w:ind w:firstLine="720"/>
        <w:jc w:val="both"/>
        <w:rPr>
          <w:color w:val="auto"/>
          <w:szCs w:val="24"/>
          <w:lang w:val="en-GB"/>
        </w:rPr>
      </w:pPr>
      <w:r w:rsidRPr="003C31BF">
        <w:rPr>
          <w:noProof/>
          <w:color w:val="auto"/>
          <w:szCs w:val="24"/>
        </w:rPr>
        <w:drawing>
          <wp:anchor distT="0" distB="0" distL="114300" distR="114300" simplePos="0" relativeHeight="251658240" behindDoc="0" locked="0" layoutInCell="1" allowOverlap="1">
            <wp:simplePos x="0" y="0"/>
            <wp:positionH relativeFrom="column">
              <wp:posOffset>21946</wp:posOffset>
            </wp:positionH>
            <wp:positionV relativeFrom="paragraph">
              <wp:posOffset>174016</wp:posOffset>
            </wp:positionV>
            <wp:extent cx="2759887" cy="364183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887" cy="3641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2CBB" w:rsidRDefault="00E82CBB" w:rsidP="00E82CBB">
      <w:pPr>
        <w:spacing w:before="120" w:line="288" w:lineRule="auto"/>
        <w:rPr>
          <w:color w:val="auto"/>
          <w:sz w:val="22"/>
          <w:szCs w:val="24"/>
          <w:lang w:val="en-GB"/>
        </w:rPr>
      </w:pPr>
    </w:p>
    <w:p w:rsidR="00E82CBB" w:rsidRDefault="00E82CBB" w:rsidP="00E82CBB">
      <w:pPr>
        <w:spacing w:before="120" w:line="288" w:lineRule="auto"/>
        <w:rPr>
          <w:color w:val="auto"/>
          <w:sz w:val="22"/>
          <w:szCs w:val="24"/>
          <w:lang w:val="en-GB"/>
        </w:rPr>
      </w:pPr>
    </w:p>
    <w:p w:rsidR="00E82CBB" w:rsidRDefault="00E82CBB" w:rsidP="00E82CBB">
      <w:pPr>
        <w:spacing w:before="120" w:line="288" w:lineRule="auto"/>
        <w:rPr>
          <w:color w:val="auto"/>
          <w:sz w:val="22"/>
          <w:szCs w:val="24"/>
          <w:lang w:val="en-GB"/>
        </w:rPr>
      </w:pPr>
    </w:p>
    <w:p w:rsidR="00E82CBB" w:rsidRDefault="00E82CBB" w:rsidP="00E82CBB">
      <w:pPr>
        <w:spacing w:before="120" w:line="288" w:lineRule="auto"/>
        <w:rPr>
          <w:color w:val="auto"/>
          <w:sz w:val="22"/>
          <w:szCs w:val="24"/>
          <w:lang w:val="en-GB"/>
        </w:rPr>
      </w:pPr>
    </w:p>
    <w:p w:rsidR="00E82CBB" w:rsidRDefault="00E82CBB" w:rsidP="00E82CBB">
      <w:pPr>
        <w:spacing w:before="120" w:line="288" w:lineRule="auto"/>
        <w:rPr>
          <w:color w:val="auto"/>
          <w:sz w:val="22"/>
          <w:szCs w:val="24"/>
          <w:lang w:val="en-GB"/>
        </w:rPr>
      </w:pPr>
    </w:p>
    <w:p w:rsidR="00E82CBB" w:rsidRDefault="00E82CBB" w:rsidP="00E82CBB">
      <w:pPr>
        <w:spacing w:before="120" w:line="288" w:lineRule="auto"/>
        <w:rPr>
          <w:color w:val="auto"/>
          <w:sz w:val="22"/>
          <w:szCs w:val="24"/>
          <w:lang w:val="en-GB"/>
        </w:rPr>
      </w:pPr>
    </w:p>
    <w:p w:rsidR="00E82CBB" w:rsidRDefault="00E82CBB" w:rsidP="00E82CBB">
      <w:pPr>
        <w:spacing w:before="120" w:line="288" w:lineRule="auto"/>
        <w:rPr>
          <w:color w:val="auto"/>
          <w:sz w:val="22"/>
          <w:szCs w:val="24"/>
          <w:lang w:val="en-GB"/>
        </w:rPr>
      </w:pPr>
    </w:p>
    <w:p w:rsidR="00E82CBB" w:rsidRDefault="00E82CBB" w:rsidP="00E82CBB">
      <w:pPr>
        <w:spacing w:before="120" w:line="288" w:lineRule="auto"/>
        <w:rPr>
          <w:color w:val="auto"/>
          <w:sz w:val="22"/>
          <w:szCs w:val="24"/>
          <w:lang w:val="en-GB"/>
        </w:rPr>
      </w:pPr>
    </w:p>
    <w:p w:rsidR="00E82CBB" w:rsidRDefault="00E82CBB" w:rsidP="00E82CBB">
      <w:pPr>
        <w:spacing w:before="120" w:line="288" w:lineRule="auto"/>
        <w:rPr>
          <w:color w:val="auto"/>
          <w:sz w:val="22"/>
          <w:szCs w:val="24"/>
          <w:lang w:val="en-GB"/>
        </w:rPr>
      </w:pPr>
    </w:p>
    <w:p w:rsidR="00E82CBB" w:rsidRDefault="00E82CBB" w:rsidP="00E82CBB">
      <w:pPr>
        <w:spacing w:before="120" w:line="288" w:lineRule="auto"/>
        <w:rPr>
          <w:color w:val="auto"/>
          <w:sz w:val="22"/>
          <w:szCs w:val="24"/>
          <w:lang w:val="en-GB"/>
        </w:rPr>
      </w:pPr>
    </w:p>
    <w:p w:rsidR="00E82CBB" w:rsidRDefault="00E82CBB" w:rsidP="00E82CBB">
      <w:pPr>
        <w:spacing w:before="120" w:line="288" w:lineRule="auto"/>
        <w:rPr>
          <w:color w:val="auto"/>
          <w:sz w:val="22"/>
          <w:szCs w:val="24"/>
          <w:lang w:val="en-GB"/>
        </w:rPr>
      </w:pPr>
    </w:p>
    <w:p w:rsidR="00E82CBB" w:rsidRPr="001C77B7" w:rsidRDefault="00E82CBB" w:rsidP="00E82CBB">
      <w:pPr>
        <w:spacing w:before="120" w:line="288" w:lineRule="auto"/>
        <w:rPr>
          <w:color w:val="auto"/>
          <w:sz w:val="22"/>
          <w:szCs w:val="24"/>
          <w:lang w:val="en-GB"/>
        </w:rPr>
      </w:pPr>
      <w:r w:rsidRPr="00E82CBB">
        <w:rPr>
          <w:color w:val="auto"/>
          <w:sz w:val="22"/>
          <w:szCs w:val="24"/>
          <w:lang w:val="en-GB"/>
        </w:rPr>
        <w:t xml:space="preserve"> </w:t>
      </w:r>
      <w:r w:rsidRPr="001C77B7">
        <w:rPr>
          <w:color w:val="auto"/>
          <w:sz w:val="22"/>
          <w:szCs w:val="24"/>
          <w:lang w:val="en-GB"/>
        </w:rPr>
        <w:t xml:space="preserve">Figure 2: The </w:t>
      </w:r>
      <w:proofErr w:type="spellStart"/>
      <w:r w:rsidRPr="001C77B7">
        <w:rPr>
          <w:color w:val="auto"/>
          <w:sz w:val="22"/>
          <w:szCs w:val="24"/>
          <w:lang w:val="en-GB"/>
        </w:rPr>
        <w:t>Kalmár’s</w:t>
      </w:r>
      <w:proofErr w:type="spellEnd"/>
      <w:r w:rsidRPr="001C77B7">
        <w:rPr>
          <w:color w:val="auto"/>
          <w:sz w:val="22"/>
          <w:szCs w:val="24"/>
          <w:lang w:val="en-GB"/>
        </w:rPr>
        <w:t xml:space="preserve"> logical machine</w:t>
      </w:r>
    </w:p>
    <w:p w:rsidR="00150971" w:rsidRDefault="00150971" w:rsidP="001C77B7">
      <w:pPr>
        <w:spacing w:line="288" w:lineRule="auto"/>
        <w:rPr>
          <w:color w:val="auto"/>
          <w:szCs w:val="24"/>
          <w:lang w:val="en-GB"/>
        </w:rPr>
      </w:pPr>
    </w:p>
    <w:p w:rsidR="00E82CBB" w:rsidRDefault="00E82CBB" w:rsidP="001C77B7">
      <w:pPr>
        <w:spacing w:line="288" w:lineRule="auto"/>
        <w:rPr>
          <w:color w:val="auto"/>
          <w:szCs w:val="24"/>
          <w:lang w:val="en-GB"/>
        </w:rPr>
      </w:pPr>
    </w:p>
    <w:p w:rsidR="00E82CBB" w:rsidRDefault="00E82CBB" w:rsidP="00E82CBB">
      <w:pPr>
        <w:spacing w:line="288" w:lineRule="auto"/>
        <w:rPr>
          <w:color w:val="auto"/>
          <w:sz w:val="22"/>
          <w:szCs w:val="24"/>
          <w:lang w:val="en-GB"/>
        </w:rPr>
      </w:pPr>
    </w:p>
    <w:p w:rsidR="00E82CBB" w:rsidRDefault="00E82CBB" w:rsidP="00E82CBB">
      <w:pPr>
        <w:spacing w:line="288" w:lineRule="auto"/>
        <w:rPr>
          <w:color w:val="auto"/>
          <w:sz w:val="22"/>
          <w:szCs w:val="24"/>
          <w:lang w:val="en-GB"/>
        </w:rPr>
      </w:pPr>
      <w:r w:rsidRPr="003C31BF">
        <w:rPr>
          <w:noProof/>
          <w:color w:val="auto"/>
          <w:szCs w:val="24"/>
        </w:rPr>
        <w:drawing>
          <wp:anchor distT="0" distB="0" distL="114300" distR="114300" simplePos="0" relativeHeight="251659264" behindDoc="0" locked="0" layoutInCell="1" allowOverlap="1">
            <wp:simplePos x="0" y="0"/>
            <wp:positionH relativeFrom="column">
              <wp:posOffset>0</wp:posOffset>
            </wp:positionH>
            <wp:positionV relativeFrom="paragraph">
              <wp:posOffset>176225</wp:posOffset>
            </wp:positionV>
            <wp:extent cx="2839720" cy="1828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972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2CBB" w:rsidRDefault="00E82CBB" w:rsidP="00E82CBB">
      <w:pPr>
        <w:spacing w:line="288" w:lineRule="auto"/>
        <w:rPr>
          <w:color w:val="auto"/>
          <w:sz w:val="22"/>
          <w:szCs w:val="24"/>
          <w:lang w:val="en-GB"/>
        </w:rPr>
      </w:pPr>
    </w:p>
    <w:p w:rsidR="00E82CBB" w:rsidRDefault="00E82CBB" w:rsidP="00E82CBB">
      <w:pPr>
        <w:spacing w:line="288" w:lineRule="auto"/>
        <w:rPr>
          <w:color w:val="auto"/>
          <w:sz w:val="22"/>
          <w:szCs w:val="24"/>
          <w:lang w:val="en-GB"/>
        </w:rPr>
      </w:pPr>
    </w:p>
    <w:p w:rsidR="00E82CBB" w:rsidRDefault="00E82CBB" w:rsidP="00E82CBB">
      <w:pPr>
        <w:spacing w:line="288" w:lineRule="auto"/>
        <w:rPr>
          <w:color w:val="auto"/>
          <w:sz w:val="22"/>
          <w:szCs w:val="24"/>
          <w:lang w:val="en-GB"/>
        </w:rPr>
      </w:pPr>
    </w:p>
    <w:p w:rsidR="00E82CBB" w:rsidRDefault="00E82CBB" w:rsidP="00E82CBB">
      <w:pPr>
        <w:spacing w:line="288" w:lineRule="auto"/>
        <w:rPr>
          <w:color w:val="auto"/>
          <w:sz w:val="22"/>
          <w:szCs w:val="24"/>
          <w:lang w:val="en-GB"/>
        </w:rPr>
      </w:pPr>
    </w:p>
    <w:p w:rsidR="00E82CBB" w:rsidRDefault="00E82CBB" w:rsidP="00E82CBB">
      <w:pPr>
        <w:spacing w:line="288" w:lineRule="auto"/>
        <w:rPr>
          <w:color w:val="auto"/>
          <w:sz w:val="22"/>
          <w:szCs w:val="24"/>
          <w:lang w:val="en-GB"/>
        </w:rPr>
      </w:pPr>
    </w:p>
    <w:p w:rsidR="00E82CBB" w:rsidRDefault="00E82CBB" w:rsidP="00E82CBB">
      <w:pPr>
        <w:spacing w:line="288" w:lineRule="auto"/>
        <w:rPr>
          <w:color w:val="auto"/>
          <w:sz w:val="22"/>
          <w:szCs w:val="24"/>
          <w:lang w:val="en-GB"/>
        </w:rPr>
      </w:pPr>
    </w:p>
    <w:p w:rsidR="00E82CBB" w:rsidRDefault="00E82CBB" w:rsidP="00E82CBB">
      <w:pPr>
        <w:spacing w:line="288" w:lineRule="auto"/>
        <w:rPr>
          <w:color w:val="auto"/>
          <w:sz w:val="22"/>
          <w:szCs w:val="24"/>
          <w:lang w:val="en-GB"/>
        </w:rPr>
      </w:pPr>
    </w:p>
    <w:p w:rsidR="00E82CBB" w:rsidRDefault="00E82CBB" w:rsidP="00E82CBB">
      <w:pPr>
        <w:spacing w:line="288" w:lineRule="auto"/>
        <w:rPr>
          <w:color w:val="auto"/>
          <w:sz w:val="22"/>
          <w:szCs w:val="24"/>
          <w:lang w:val="en-GB"/>
        </w:rPr>
      </w:pPr>
    </w:p>
    <w:p w:rsidR="00150971" w:rsidRPr="001C77B7" w:rsidRDefault="00E82CBB" w:rsidP="00E82CBB">
      <w:pPr>
        <w:spacing w:line="288" w:lineRule="auto"/>
        <w:rPr>
          <w:color w:val="auto"/>
          <w:sz w:val="22"/>
          <w:szCs w:val="24"/>
          <w:lang w:val="en-GB"/>
        </w:rPr>
      </w:pPr>
      <w:r>
        <w:rPr>
          <w:color w:val="auto"/>
          <w:sz w:val="22"/>
          <w:szCs w:val="24"/>
          <w:lang w:val="en-GB"/>
        </w:rPr>
        <w:t xml:space="preserve"> </w:t>
      </w:r>
      <w:r w:rsidR="00150971" w:rsidRPr="001C77B7">
        <w:rPr>
          <w:color w:val="auto"/>
          <w:sz w:val="22"/>
          <w:szCs w:val="24"/>
          <w:lang w:val="en-GB"/>
        </w:rPr>
        <w:t xml:space="preserve">Figure 3: </w:t>
      </w:r>
      <w:proofErr w:type="spellStart"/>
      <w:r w:rsidR="00150971" w:rsidRPr="001C77B7">
        <w:rPr>
          <w:color w:val="auto"/>
          <w:sz w:val="22"/>
          <w:szCs w:val="24"/>
          <w:lang w:val="en-GB"/>
        </w:rPr>
        <w:t>Muszka’s</w:t>
      </w:r>
      <w:proofErr w:type="spellEnd"/>
      <w:r w:rsidR="00150971" w:rsidRPr="001C77B7">
        <w:rPr>
          <w:color w:val="auto"/>
          <w:sz w:val="22"/>
          <w:szCs w:val="24"/>
          <w:lang w:val="en-GB"/>
        </w:rPr>
        <w:t xml:space="preserve"> Electronic Ladybird</w:t>
      </w:r>
    </w:p>
    <w:p w:rsidR="00150971" w:rsidRPr="003C31BF" w:rsidRDefault="00150971" w:rsidP="00E82CBB">
      <w:pPr>
        <w:spacing w:line="281" w:lineRule="auto"/>
        <w:ind w:firstLine="720"/>
        <w:jc w:val="both"/>
        <w:rPr>
          <w:color w:val="auto"/>
          <w:szCs w:val="24"/>
          <w:lang w:val="en-GB"/>
        </w:rPr>
      </w:pPr>
      <w:r w:rsidRPr="003C31BF">
        <w:rPr>
          <w:color w:val="auto"/>
          <w:szCs w:val="24"/>
          <w:lang w:val="en-GB"/>
        </w:rPr>
        <w:br w:type="page"/>
      </w:r>
      <w:r w:rsidRPr="003C31BF">
        <w:rPr>
          <w:color w:val="auto"/>
          <w:szCs w:val="24"/>
          <w:lang w:val="en-GB"/>
        </w:rPr>
        <w:lastRenderedPageBreak/>
        <w:t xml:space="preserve">The work on the seminar led to the development of a </w:t>
      </w:r>
      <w:r w:rsidRPr="003C31BF">
        <w:rPr>
          <w:i/>
          <w:iCs/>
          <w:color w:val="auto"/>
          <w:szCs w:val="24"/>
          <w:lang w:val="en-GB"/>
        </w:rPr>
        <w:t>strong body of teachers</w:t>
      </w:r>
      <w:r w:rsidRPr="003C31BF">
        <w:rPr>
          <w:color w:val="auto"/>
          <w:szCs w:val="24"/>
          <w:lang w:val="en-GB"/>
        </w:rPr>
        <w:t xml:space="preserve">. </w:t>
      </w:r>
      <w:proofErr w:type="spellStart"/>
      <w:r w:rsidRPr="003C31BF">
        <w:rPr>
          <w:color w:val="auto"/>
          <w:szCs w:val="24"/>
          <w:lang w:val="en-GB"/>
        </w:rPr>
        <w:t>László</w:t>
      </w:r>
      <w:proofErr w:type="spellEnd"/>
      <w:r w:rsidRPr="003C31BF">
        <w:rPr>
          <w:color w:val="auto"/>
          <w:szCs w:val="24"/>
          <w:lang w:val="en-GB"/>
        </w:rPr>
        <w:t xml:space="preserve"> </w:t>
      </w:r>
      <w:proofErr w:type="spellStart"/>
      <w:r w:rsidRPr="003C31BF">
        <w:rPr>
          <w:color w:val="auto"/>
          <w:szCs w:val="24"/>
          <w:lang w:val="en-GB"/>
        </w:rPr>
        <w:t>Kalmár</w:t>
      </w:r>
      <w:proofErr w:type="spellEnd"/>
      <w:r w:rsidRPr="003C31BF">
        <w:rPr>
          <w:color w:val="auto"/>
          <w:szCs w:val="24"/>
          <w:lang w:val="en-GB"/>
        </w:rPr>
        <w:t xml:space="preserve">, the enthusiastic teacher and born propagator of the knowledge, soon realised that the time was ripe to launch the education of experts in applied mathematician and computer programming at the University. He fought to receive the Ministry’s approval for 5 percent of the third-year teaching students who were studying two courses “to leave one course and continue more in-depth studies in a special area of their remaining course”. For the first time in Hungary, the </w:t>
      </w:r>
      <w:r w:rsidRPr="003C31BF">
        <w:rPr>
          <w:i/>
          <w:iCs/>
          <w:color w:val="auto"/>
          <w:szCs w:val="24"/>
          <w:lang w:val="en-GB"/>
        </w:rPr>
        <w:t xml:space="preserve">Applied (computer) mathematics course </w:t>
      </w:r>
      <w:r w:rsidRPr="003C31BF">
        <w:rPr>
          <w:color w:val="auto"/>
          <w:szCs w:val="24"/>
          <w:lang w:val="en-GB"/>
        </w:rPr>
        <w:t xml:space="preserve">was launched in Szeged in the fall of 1957 – with </w:t>
      </w:r>
      <w:proofErr w:type="gramStart"/>
      <w:r w:rsidRPr="003C31BF">
        <w:rPr>
          <w:color w:val="auto"/>
          <w:szCs w:val="24"/>
          <w:lang w:val="en-GB"/>
        </w:rPr>
        <w:t>3</w:t>
      </w:r>
      <w:proofErr w:type="gramEnd"/>
      <w:r w:rsidRPr="003C31BF">
        <w:rPr>
          <w:color w:val="auto"/>
          <w:szCs w:val="24"/>
          <w:lang w:val="en-GB"/>
        </w:rPr>
        <w:t xml:space="preserve"> students. Thus commenced the operation of the </w:t>
      </w:r>
      <w:r w:rsidRPr="003C31BF">
        <w:rPr>
          <w:i/>
          <w:iCs/>
          <w:color w:val="auto"/>
          <w:szCs w:val="24"/>
          <w:lang w:val="en-GB"/>
        </w:rPr>
        <w:t xml:space="preserve">“Szeged School”. </w:t>
      </w:r>
      <w:r w:rsidRPr="003C31BF">
        <w:rPr>
          <w:color w:val="auto"/>
          <w:szCs w:val="24"/>
          <w:lang w:val="en-GB"/>
        </w:rPr>
        <w:t xml:space="preserve">At the outset, the in-depth knowledge </w:t>
      </w:r>
      <w:proofErr w:type="gramStart"/>
      <w:r w:rsidRPr="003C31BF">
        <w:rPr>
          <w:color w:val="auto"/>
          <w:szCs w:val="24"/>
          <w:lang w:val="en-GB"/>
        </w:rPr>
        <w:t>was imparted</w:t>
      </w:r>
      <w:proofErr w:type="gramEnd"/>
      <w:r w:rsidRPr="003C31BF">
        <w:rPr>
          <w:color w:val="auto"/>
          <w:szCs w:val="24"/>
          <w:lang w:val="en-GB"/>
        </w:rPr>
        <w:t xml:space="preserve"> upon students in the framework of the </w:t>
      </w:r>
      <w:r w:rsidRPr="003C31BF">
        <w:rPr>
          <w:i/>
          <w:iCs/>
          <w:color w:val="auto"/>
          <w:szCs w:val="24"/>
          <w:lang w:val="en-GB"/>
        </w:rPr>
        <w:t xml:space="preserve">Programming of Automatic Computers </w:t>
      </w:r>
      <w:r w:rsidRPr="003C31BF">
        <w:rPr>
          <w:color w:val="auto"/>
          <w:szCs w:val="24"/>
          <w:lang w:val="en-GB"/>
        </w:rPr>
        <w:t xml:space="preserve">and the </w:t>
      </w:r>
      <w:r w:rsidRPr="003C31BF">
        <w:rPr>
          <w:i/>
          <w:iCs/>
          <w:color w:val="auto"/>
          <w:szCs w:val="24"/>
          <w:lang w:val="en-GB"/>
        </w:rPr>
        <w:t xml:space="preserve">Numerical and Graphical Methods </w:t>
      </w:r>
      <w:r w:rsidRPr="003C31BF">
        <w:rPr>
          <w:color w:val="auto"/>
          <w:szCs w:val="24"/>
          <w:lang w:val="en-GB"/>
        </w:rPr>
        <w:t xml:space="preserve">subjects. </w:t>
      </w:r>
    </w:p>
    <w:p w:rsidR="00150971" w:rsidRPr="003C31BF" w:rsidRDefault="00150971" w:rsidP="00E82CBB">
      <w:pPr>
        <w:spacing w:line="281" w:lineRule="auto"/>
        <w:ind w:firstLine="720"/>
        <w:jc w:val="both"/>
        <w:rPr>
          <w:color w:val="auto"/>
          <w:szCs w:val="24"/>
          <w:lang w:val="en-GB"/>
        </w:rPr>
      </w:pPr>
      <w:r w:rsidRPr="003C31BF">
        <w:rPr>
          <w:color w:val="auto"/>
          <w:szCs w:val="24"/>
          <w:lang w:val="en-GB"/>
        </w:rPr>
        <w:t xml:space="preserve">We would also like to note that from the 1963/64 school year, the Szeged School </w:t>
      </w:r>
      <w:proofErr w:type="gramStart"/>
      <w:r w:rsidRPr="003C31BF">
        <w:rPr>
          <w:color w:val="auto"/>
          <w:szCs w:val="24"/>
          <w:lang w:val="en-GB"/>
        </w:rPr>
        <w:t>was started</w:t>
      </w:r>
      <w:proofErr w:type="gramEnd"/>
      <w:r w:rsidRPr="003C31BF">
        <w:rPr>
          <w:color w:val="auto"/>
          <w:szCs w:val="24"/>
          <w:lang w:val="en-GB"/>
        </w:rPr>
        <w:t xml:space="preserve"> from the very first year. However, the number of students never reached 15 in any one year. (The degree to which this failed to satisfy the needs of the market at the time is shown by the fact that the total of 9 students who graduated in the 1968/69 school year could choose from among 61 jobs.) At first, students could only access a computer in Budapest; they wrote programs on chalkboards (“chalk programming”) and ran the programs in their heads. Then, in 1963, the </w:t>
      </w:r>
      <w:r w:rsidRPr="003C31BF">
        <w:rPr>
          <w:i/>
          <w:iCs/>
          <w:color w:val="auto"/>
          <w:szCs w:val="24"/>
          <w:lang w:val="en-GB"/>
        </w:rPr>
        <w:t xml:space="preserve">Cybernetics Laboratory </w:t>
      </w:r>
      <w:proofErr w:type="gramStart"/>
      <w:r w:rsidRPr="003C31BF">
        <w:rPr>
          <w:color w:val="auto"/>
          <w:szCs w:val="24"/>
          <w:lang w:val="en-GB"/>
        </w:rPr>
        <w:t>was established</w:t>
      </w:r>
      <w:proofErr w:type="gramEnd"/>
      <w:r w:rsidRPr="003C31BF">
        <w:rPr>
          <w:color w:val="auto"/>
          <w:szCs w:val="24"/>
          <w:lang w:val="en-GB"/>
        </w:rPr>
        <w:t xml:space="preserve"> under the leadership of </w:t>
      </w:r>
      <w:proofErr w:type="spellStart"/>
      <w:r w:rsidRPr="003C31BF">
        <w:rPr>
          <w:color w:val="auto"/>
          <w:szCs w:val="24"/>
          <w:lang w:val="en-GB"/>
        </w:rPr>
        <w:t>László</w:t>
      </w:r>
      <w:proofErr w:type="spellEnd"/>
      <w:r w:rsidRPr="003C31BF">
        <w:rPr>
          <w:color w:val="auto"/>
          <w:szCs w:val="24"/>
          <w:lang w:val="en-GB"/>
        </w:rPr>
        <w:t xml:space="preserve"> </w:t>
      </w:r>
      <w:proofErr w:type="spellStart"/>
      <w:r w:rsidRPr="003C31BF">
        <w:rPr>
          <w:color w:val="auto"/>
          <w:szCs w:val="24"/>
          <w:lang w:val="en-GB"/>
        </w:rPr>
        <w:t>Kalmár</w:t>
      </w:r>
      <w:proofErr w:type="spellEnd"/>
      <w:r w:rsidRPr="003C31BF">
        <w:rPr>
          <w:color w:val="auto"/>
          <w:szCs w:val="24"/>
          <w:lang w:val="en-GB"/>
        </w:rPr>
        <w:t>. This initially used the M-3 computer and was able to provide the computer background for teaching and research on-site.</w:t>
      </w:r>
    </w:p>
    <w:p w:rsidR="00150971" w:rsidRPr="003C31BF" w:rsidRDefault="00150971" w:rsidP="00E82CBB">
      <w:pPr>
        <w:spacing w:line="281" w:lineRule="auto"/>
        <w:jc w:val="both"/>
        <w:rPr>
          <w:color w:val="auto"/>
          <w:szCs w:val="24"/>
          <w:lang w:val="en-GB"/>
        </w:rPr>
      </w:pPr>
    </w:p>
    <w:p w:rsidR="00150971" w:rsidRPr="00E82CBB" w:rsidRDefault="00150971" w:rsidP="00E82CBB">
      <w:pPr>
        <w:spacing w:after="120" w:line="281" w:lineRule="auto"/>
        <w:jc w:val="both"/>
        <w:rPr>
          <w:b/>
          <w:i/>
          <w:color w:val="auto"/>
          <w:szCs w:val="24"/>
          <w:lang w:val="en-GB"/>
        </w:rPr>
      </w:pPr>
      <w:r w:rsidRPr="00E82CBB">
        <w:rPr>
          <w:b/>
          <w:i/>
          <w:color w:val="auto"/>
          <w:szCs w:val="24"/>
          <w:lang w:val="en-GB"/>
        </w:rPr>
        <w:t>c) Computing Teaching Centre (</w:t>
      </w:r>
      <w:proofErr w:type="spellStart"/>
      <w:r w:rsidRPr="00E82CBB">
        <w:rPr>
          <w:b/>
          <w:i/>
          <w:color w:val="auto"/>
          <w:szCs w:val="24"/>
          <w:lang w:val="en-GB"/>
        </w:rPr>
        <w:t>Számok</w:t>
      </w:r>
      <w:proofErr w:type="spellEnd"/>
      <w:r w:rsidRPr="00E82CBB">
        <w:rPr>
          <w:b/>
          <w:i/>
          <w:color w:val="auto"/>
          <w:szCs w:val="24"/>
          <w:lang w:val="en-GB"/>
        </w:rPr>
        <w:t xml:space="preserve">) </w:t>
      </w:r>
    </w:p>
    <w:p w:rsidR="00150971" w:rsidRPr="003C31BF" w:rsidRDefault="00150971" w:rsidP="00E82CBB">
      <w:pPr>
        <w:spacing w:line="281" w:lineRule="auto"/>
        <w:ind w:firstLine="720"/>
        <w:jc w:val="both"/>
        <w:rPr>
          <w:color w:val="auto"/>
          <w:szCs w:val="24"/>
          <w:lang w:val="en-GB"/>
        </w:rPr>
      </w:pPr>
      <w:r w:rsidRPr="003C31BF">
        <w:rPr>
          <w:color w:val="auto"/>
          <w:szCs w:val="24"/>
          <w:lang w:val="en-GB"/>
        </w:rPr>
        <w:t xml:space="preserve">The story behind the establishment of the </w:t>
      </w:r>
      <w:proofErr w:type="spellStart"/>
      <w:r w:rsidRPr="003C31BF">
        <w:rPr>
          <w:color w:val="auto"/>
          <w:szCs w:val="24"/>
          <w:lang w:val="en-GB"/>
        </w:rPr>
        <w:t>Számok</w:t>
      </w:r>
      <w:proofErr w:type="spellEnd"/>
      <w:r w:rsidRPr="003C31BF">
        <w:rPr>
          <w:color w:val="auto"/>
          <w:szCs w:val="24"/>
          <w:lang w:val="en-GB"/>
        </w:rPr>
        <w:t xml:space="preserve"> in 1969 is entirely different. </w:t>
      </w:r>
      <w:r w:rsidRPr="00E82CBB">
        <w:rPr>
          <w:color w:val="auto"/>
          <w:spacing w:val="-4"/>
          <w:szCs w:val="24"/>
          <w:lang w:val="en-GB"/>
        </w:rPr>
        <w:t>By that time, the government had realised that several thousand new computer</w:t>
      </w:r>
      <w:r w:rsidRPr="003C31BF">
        <w:rPr>
          <w:color w:val="auto"/>
          <w:szCs w:val="24"/>
          <w:lang w:val="en-GB"/>
        </w:rPr>
        <w:t xml:space="preserve"> experts were now required every year. It therefore commissioned the Central Statistical Office, which had experience in the field of administrative data processing, to launch the appropriate trainings and to provide for the details of this task. It ended up creating </w:t>
      </w:r>
      <w:proofErr w:type="spellStart"/>
      <w:r w:rsidRPr="003C31BF">
        <w:rPr>
          <w:color w:val="auto"/>
          <w:szCs w:val="24"/>
          <w:lang w:val="en-GB"/>
        </w:rPr>
        <w:t>Számok</w:t>
      </w:r>
      <w:proofErr w:type="spellEnd"/>
      <w:r w:rsidRPr="003C31BF">
        <w:rPr>
          <w:color w:val="auto"/>
          <w:szCs w:val="24"/>
          <w:lang w:val="en-GB"/>
        </w:rPr>
        <w:t xml:space="preserve"> and entrusted </w:t>
      </w:r>
      <w:proofErr w:type="spellStart"/>
      <w:r w:rsidRPr="003C31BF">
        <w:rPr>
          <w:color w:val="auto"/>
          <w:szCs w:val="24"/>
          <w:lang w:val="en-GB"/>
        </w:rPr>
        <w:t>Sándor</w:t>
      </w:r>
      <w:proofErr w:type="spellEnd"/>
      <w:r w:rsidRPr="003C31BF">
        <w:rPr>
          <w:color w:val="auto"/>
          <w:szCs w:val="24"/>
          <w:lang w:val="en-GB"/>
        </w:rPr>
        <w:t xml:space="preserve"> </w:t>
      </w:r>
      <w:proofErr w:type="spellStart"/>
      <w:r w:rsidRPr="003C31BF">
        <w:rPr>
          <w:color w:val="auto"/>
          <w:szCs w:val="24"/>
          <w:lang w:val="en-GB"/>
        </w:rPr>
        <w:t>Faragó</w:t>
      </w:r>
      <w:proofErr w:type="spellEnd"/>
      <w:r w:rsidRPr="003C31BF">
        <w:rPr>
          <w:color w:val="auto"/>
          <w:szCs w:val="24"/>
          <w:lang w:val="en-GB"/>
        </w:rPr>
        <w:t xml:space="preserve"> with its management. (Besides developing curricula and the examination system, </w:t>
      </w:r>
      <w:proofErr w:type="spellStart"/>
      <w:r w:rsidRPr="003C31BF">
        <w:rPr>
          <w:color w:val="auto"/>
          <w:szCs w:val="24"/>
          <w:lang w:val="en-GB"/>
        </w:rPr>
        <w:t>Számok</w:t>
      </w:r>
      <w:proofErr w:type="spellEnd"/>
      <w:r w:rsidRPr="003C31BF">
        <w:rPr>
          <w:color w:val="auto"/>
          <w:szCs w:val="24"/>
          <w:lang w:val="en-GB"/>
        </w:rPr>
        <w:t xml:space="preserve"> also dealt with the publication of technical books on computing.) Control Data Corporation (CDC), known at the time for its top-of-the-line computers and its training branch, provided the </w:t>
      </w:r>
      <w:proofErr w:type="gramStart"/>
      <w:r w:rsidRPr="003C31BF">
        <w:rPr>
          <w:color w:val="auto"/>
          <w:szCs w:val="24"/>
          <w:lang w:val="en-GB"/>
        </w:rPr>
        <w:t>know-how</w:t>
      </w:r>
      <w:proofErr w:type="gramEnd"/>
      <w:r w:rsidRPr="003C31BF">
        <w:rPr>
          <w:color w:val="auto"/>
          <w:szCs w:val="24"/>
          <w:lang w:val="en-GB"/>
        </w:rPr>
        <w:t xml:space="preserve"> – under a grant from United Nations Development Program (UNDP). As there was no teaching body, a tender was announced for mathematicians, engineers, and economists who spoke English at least at an intermediate level (500 applications were received for the </w:t>
      </w:r>
      <w:r w:rsidRPr="00E82CBB">
        <w:rPr>
          <w:color w:val="auto"/>
          <w:spacing w:val="-4"/>
          <w:szCs w:val="24"/>
          <w:lang w:val="en-GB"/>
          <w14:props3d w14:extrusionH="0" w14:contourW="0" w14:prstMaterial="matte"/>
        </w:rPr>
        <w:t>43 positions). After an intensive two-month English language course, then the selected</w:t>
      </w:r>
      <w:r w:rsidRPr="00E82CBB">
        <w:rPr>
          <w:color w:val="auto"/>
          <w:szCs w:val="24"/>
          <w:lang w:val="en-GB"/>
          <w14:props3d w14:extrusionH="0" w14:contourW="0" w14:prstMaterial="matte"/>
        </w:rPr>
        <w:t xml:space="preserve"> </w:t>
      </w:r>
      <w:r w:rsidRPr="00E82CBB">
        <w:rPr>
          <w:color w:val="auto"/>
          <w:spacing w:val="-4"/>
          <w:szCs w:val="24"/>
          <w:lang w:val="en-GB"/>
        </w:rPr>
        <w:t>young people participated in half-year (programming, computer engineering, and</w:t>
      </w:r>
      <w:r w:rsidRPr="003C31BF">
        <w:rPr>
          <w:color w:val="auto"/>
          <w:szCs w:val="24"/>
          <w:lang w:val="en-GB"/>
        </w:rPr>
        <w:t xml:space="preserve"> </w:t>
      </w:r>
      <w:r w:rsidRPr="00E82CBB">
        <w:rPr>
          <w:color w:val="auto"/>
          <w:spacing w:val="-4"/>
          <w:szCs w:val="24"/>
          <w:lang w:val="en-GB"/>
          <w14:props3d w14:extrusionH="0" w14:contourW="0" w14:prstMaterial="matte"/>
        </w:rPr>
        <w:t>systems</w:t>
      </w:r>
      <w:r w:rsidRPr="00E82CBB">
        <w:rPr>
          <w:color w:val="auto"/>
          <w:szCs w:val="24"/>
          <w:lang w:val="en-GB"/>
          <w14:props3d w14:extrusionH="0" w14:contourW="0" w14:prstMaterial="matte"/>
        </w:rPr>
        <w:t xml:space="preserve"> </w:t>
      </w:r>
      <w:r w:rsidRPr="003C31BF">
        <w:rPr>
          <w:color w:val="auto"/>
          <w:szCs w:val="24"/>
          <w:lang w:val="en-GB"/>
        </w:rPr>
        <w:t xml:space="preserve">manager) training at CDC’s training centre in Frankfurt. </w:t>
      </w:r>
    </w:p>
    <w:p w:rsidR="00150971" w:rsidRPr="003C31BF" w:rsidRDefault="00150971" w:rsidP="009F3F11">
      <w:pPr>
        <w:spacing w:line="288" w:lineRule="auto"/>
        <w:ind w:firstLine="720"/>
        <w:jc w:val="both"/>
        <w:rPr>
          <w:color w:val="auto"/>
          <w:szCs w:val="24"/>
          <w:lang w:val="en-GB"/>
        </w:rPr>
      </w:pPr>
      <w:proofErr w:type="spellStart"/>
      <w:r w:rsidRPr="003C31BF">
        <w:rPr>
          <w:color w:val="auto"/>
          <w:szCs w:val="24"/>
          <w:lang w:val="en-GB"/>
        </w:rPr>
        <w:lastRenderedPageBreak/>
        <w:t>Számok</w:t>
      </w:r>
      <w:proofErr w:type="spellEnd"/>
      <w:r w:rsidRPr="003C31BF">
        <w:rPr>
          <w:color w:val="auto"/>
          <w:szCs w:val="24"/>
          <w:lang w:val="en-GB"/>
        </w:rPr>
        <w:t xml:space="preserve"> started the education in the autumn of 1971. Their successful trainings even took them to other (mainly Arabic) countries. As a point of interest, we would like to note that the </w:t>
      </w:r>
      <w:proofErr w:type="gramStart"/>
      <w:r w:rsidRPr="003C31BF">
        <w:rPr>
          <w:color w:val="auto"/>
          <w:szCs w:val="24"/>
          <w:lang w:val="en-GB"/>
        </w:rPr>
        <w:t>so called</w:t>
      </w:r>
      <w:proofErr w:type="gramEnd"/>
      <w:r w:rsidRPr="003C31BF">
        <w:rPr>
          <w:color w:val="auto"/>
          <w:szCs w:val="24"/>
          <w:lang w:val="en-GB"/>
        </w:rPr>
        <w:t xml:space="preserve"> rotation system was launched in 1973 for teachers. First, they created a practical workshop to perform organisation tasks for third-party orders. Then, teachers were required to regularly (once a year) participate in the workshop’s activities – to ensure their practical work </w:t>
      </w:r>
      <w:proofErr w:type="gramStart"/>
      <w:r w:rsidRPr="003C31BF">
        <w:rPr>
          <w:color w:val="auto"/>
          <w:szCs w:val="24"/>
          <w:lang w:val="en-GB"/>
        </w:rPr>
        <w:t>was founded</w:t>
      </w:r>
      <w:proofErr w:type="gramEnd"/>
      <w:r w:rsidRPr="003C31BF">
        <w:rPr>
          <w:color w:val="auto"/>
          <w:szCs w:val="24"/>
          <w:lang w:val="en-GB"/>
        </w:rPr>
        <w:t xml:space="preserve"> on experiences.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By way of its various levels of trainings (and courses), </w:t>
      </w:r>
      <w:proofErr w:type="spellStart"/>
      <w:r w:rsidRPr="003C31BF">
        <w:rPr>
          <w:color w:val="auto"/>
          <w:szCs w:val="24"/>
          <w:lang w:val="en-GB"/>
        </w:rPr>
        <w:t>Számok</w:t>
      </w:r>
      <w:proofErr w:type="spellEnd"/>
      <w:r w:rsidRPr="003C31BF">
        <w:rPr>
          <w:color w:val="auto"/>
          <w:szCs w:val="24"/>
          <w:lang w:val="en-GB"/>
        </w:rPr>
        <w:t xml:space="preserve"> was the first to provide an organised format for lifelong learning. For example, they were the first to offer computing-oriented postgraduate courses for experts with university/college degrees. Finally, we would also like to mention the TV-BASIC training series aimed at popularising computing, launched in the beginning of 1980 together the NJSZT and </w:t>
      </w:r>
      <w:r w:rsidRPr="00AB0FCC">
        <w:rPr>
          <w:color w:val="auto"/>
          <w:spacing w:val="-4"/>
          <w:szCs w:val="24"/>
          <w:lang w:val="en-GB"/>
        </w:rPr>
        <w:t>the Hungarian National Television. This training provided a certificate after a</w:t>
      </w:r>
      <w:r w:rsidRPr="003C31BF">
        <w:rPr>
          <w:color w:val="auto"/>
          <w:szCs w:val="24"/>
          <w:lang w:val="en-GB"/>
        </w:rPr>
        <w:t xml:space="preserve"> successful exam.</w:t>
      </w:r>
    </w:p>
    <w:p w:rsidR="00150971" w:rsidRPr="003C31BF" w:rsidRDefault="00150971" w:rsidP="009F3F11">
      <w:pPr>
        <w:spacing w:line="288" w:lineRule="auto"/>
        <w:ind w:firstLine="720"/>
        <w:jc w:val="both"/>
        <w:rPr>
          <w:color w:val="auto"/>
          <w:szCs w:val="24"/>
          <w:lang w:val="en-GB"/>
        </w:rPr>
      </w:pPr>
    </w:p>
    <w:p w:rsidR="00150971" w:rsidRPr="00AB0FCC" w:rsidRDefault="00150971" w:rsidP="009F3F11">
      <w:pPr>
        <w:spacing w:after="120" w:line="288" w:lineRule="auto"/>
        <w:jc w:val="both"/>
        <w:rPr>
          <w:b/>
          <w:i/>
          <w:color w:val="auto"/>
          <w:szCs w:val="24"/>
          <w:lang w:val="en-GB"/>
        </w:rPr>
      </w:pPr>
      <w:r w:rsidRPr="00AB0FCC">
        <w:rPr>
          <w:b/>
          <w:i/>
          <w:color w:val="auto"/>
          <w:szCs w:val="24"/>
          <w:lang w:val="en-GB"/>
        </w:rPr>
        <w:t xml:space="preserve">d) Karl Marx University of Economics (MKKE)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At the initiative of </w:t>
      </w:r>
      <w:proofErr w:type="spellStart"/>
      <w:r w:rsidRPr="003C31BF">
        <w:rPr>
          <w:color w:val="auto"/>
          <w:szCs w:val="24"/>
          <w:lang w:val="en-GB"/>
        </w:rPr>
        <w:t>Béla</w:t>
      </w:r>
      <w:proofErr w:type="spellEnd"/>
      <w:r w:rsidRPr="003C31BF">
        <w:rPr>
          <w:color w:val="auto"/>
          <w:szCs w:val="24"/>
          <w:lang w:val="en-GB"/>
        </w:rPr>
        <w:t xml:space="preserve"> </w:t>
      </w:r>
      <w:proofErr w:type="spellStart"/>
      <w:proofErr w:type="gramStart"/>
      <w:r w:rsidRPr="003C31BF">
        <w:rPr>
          <w:color w:val="auto"/>
          <w:szCs w:val="24"/>
          <w:lang w:val="en-GB"/>
        </w:rPr>
        <w:t>Krekó</w:t>
      </w:r>
      <w:proofErr w:type="spellEnd"/>
      <w:proofErr w:type="gramEnd"/>
      <w:r w:rsidRPr="003C31BF">
        <w:rPr>
          <w:color w:val="auto"/>
          <w:szCs w:val="24"/>
          <w:lang w:val="en-GB"/>
        </w:rPr>
        <w:t xml:space="preserve"> the Plan-mathematician economist course was launched at the University of Economics starting from the 1960/61 school year. The course aimed to provide experts with thorough macroeconomic skills and experience </w:t>
      </w:r>
      <w:r w:rsidRPr="00AB0FCC">
        <w:rPr>
          <w:color w:val="auto"/>
          <w:spacing w:val="-4"/>
          <w:szCs w:val="24"/>
          <w:lang w:val="en-GB"/>
        </w:rPr>
        <w:t>in the application of mathematical methods and the involved computing skills. About</w:t>
      </w:r>
      <w:r w:rsidRPr="003C31BF">
        <w:rPr>
          <w:color w:val="auto"/>
          <w:szCs w:val="24"/>
          <w:lang w:val="en-GB"/>
        </w:rPr>
        <w:t xml:space="preserve"> 150 Plan mathematicians had graduated by 1972, and they were highly sought after on the labour market. The Economic mathematician specialisation launched in 1968/69 was a continuation of this training. In addition, the University also introduced a 4-semester computing subjects (and was the first to do so in Hungarian higher education) in the 1971/72 school year, which was compulsory for all first and second year students.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It </w:t>
      </w:r>
      <w:proofErr w:type="gramStart"/>
      <w:r w:rsidRPr="003C31BF">
        <w:rPr>
          <w:color w:val="auto"/>
          <w:szCs w:val="24"/>
          <w:lang w:val="en-GB"/>
        </w:rPr>
        <w:t>should be noted</w:t>
      </w:r>
      <w:proofErr w:type="gramEnd"/>
      <w:r w:rsidRPr="003C31BF">
        <w:rPr>
          <w:color w:val="auto"/>
          <w:szCs w:val="24"/>
          <w:lang w:val="en-GB"/>
        </w:rPr>
        <w:t xml:space="preserve"> that the University Computing Centre was established in 1964 as the basis of University computing education and the institutions’ research and development activities. The Centre </w:t>
      </w:r>
      <w:proofErr w:type="gramStart"/>
      <w:r w:rsidRPr="003C31BF">
        <w:rPr>
          <w:color w:val="auto"/>
          <w:szCs w:val="24"/>
          <w:lang w:val="en-GB"/>
        </w:rPr>
        <w:t>was housed</w:t>
      </w:r>
      <w:proofErr w:type="gramEnd"/>
      <w:r w:rsidRPr="003C31BF">
        <w:rPr>
          <w:color w:val="auto"/>
          <w:szCs w:val="24"/>
          <w:lang w:val="en-GB"/>
        </w:rPr>
        <w:t xml:space="preserve"> in the University, and for good reason: </w:t>
      </w:r>
      <w:proofErr w:type="spellStart"/>
      <w:r w:rsidRPr="00AB0FCC">
        <w:rPr>
          <w:color w:val="auto"/>
          <w:spacing w:val="-4"/>
          <w:szCs w:val="24"/>
          <w:lang w:val="en-GB"/>
          <w14:props3d w14:extrusionH="0" w14:contourW="0" w14:prstMaterial="matte"/>
        </w:rPr>
        <w:t>Béla</w:t>
      </w:r>
      <w:proofErr w:type="spellEnd"/>
      <w:r w:rsidRPr="00AB0FCC">
        <w:rPr>
          <w:color w:val="auto"/>
          <w:spacing w:val="-4"/>
          <w:szCs w:val="24"/>
          <w:lang w:val="en-GB"/>
          <w14:props3d w14:extrusionH="0" w14:contourW="0" w14:prstMaterial="matte"/>
        </w:rPr>
        <w:t xml:space="preserve"> </w:t>
      </w:r>
      <w:proofErr w:type="spellStart"/>
      <w:r w:rsidRPr="00AB0FCC">
        <w:rPr>
          <w:color w:val="auto"/>
          <w:spacing w:val="-4"/>
          <w:szCs w:val="24"/>
          <w:lang w:val="en-GB"/>
          <w14:props3d w14:extrusionH="0" w14:contourW="0" w14:prstMaterial="matte"/>
        </w:rPr>
        <w:t>Krekó</w:t>
      </w:r>
      <w:proofErr w:type="spellEnd"/>
      <w:r w:rsidRPr="00AB0FCC">
        <w:rPr>
          <w:color w:val="auto"/>
          <w:spacing w:val="-4"/>
          <w:szCs w:val="24"/>
          <w:lang w:val="en-GB"/>
          <w14:props3d w14:extrusionH="0" w14:contourW="0" w14:prstMaterial="matte"/>
        </w:rPr>
        <w:t xml:space="preserve"> played an essential part in its creation and operation. The Computing</w:t>
      </w:r>
      <w:r w:rsidRPr="00AB0FCC">
        <w:rPr>
          <w:color w:val="auto"/>
          <w:szCs w:val="24"/>
          <w:lang w:val="en-GB"/>
          <w14:props3d w14:extrusionH="0" w14:contourW="0" w14:prstMaterial="matte"/>
        </w:rPr>
        <w:t xml:space="preserve"> </w:t>
      </w:r>
      <w:r w:rsidRPr="003C31BF">
        <w:rPr>
          <w:color w:val="auto"/>
          <w:szCs w:val="24"/>
          <w:lang w:val="en-GB"/>
        </w:rPr>
        <w:t>Centre was thus available (on-site) for Plan mathematicians.</w:t>
      </w:r>
    </w:p>
    <w:p w:rsidR="00150971" w:rsidRPr="003C31BF" w:rsidRDefault="00150971" w:rsidP="009F3F11">
      <w:pPr>
        <w:spacing w:line="288" w:lineRule="auto"/>
        <w:ind w:firstLine="720"/>
        <w:jc w:val="both"/>
        <w:rPr>
          <w:color w:val="auto"/>
          <w:szCs w:val="24"/>
          <w:lang w:val="en-GB"/>
        </w:rPr>
      </w:pPr>
    </w:p>
    <w:p w:rsidR="00150971" w:rsidRPr="00AB0FCC" w:rsidRDefault="00150971" w:rsidP="009F3F11">
      <w:pPr>
        <w:spacing w:after="120" w:line="288" w:lineRule="auto"/>
        <w:jc w:val="both"/>
        <w:rPr>
          <w:b/>
          <w:i/>
          <w:color w:val="auto"/>
          <w:szCs w:val="24"/>
          <w:lang w:val="en-GB"/>
        </w:rPr>
      </w:pPr>
      <w:r w:rsidRPr="00AB0FCC">
        <w:rPr>
          <w:b/>
          <w:i/>
          <w:color w:val="auto"/>
          <w:szCs w:val="24"/>
          <w:lang w:val="en-GB"/>
        </w:rPr>
        <w:t xml:space="preserve">e) </w:t>
      </w:r>
      <w:proofErr w:type="spellStart"/>
      <w:r w:rsidRPr="00AB0FCC">
        <w:rPr>
          <w:b/>
          <w:i/>
          <w:color w:val="auto"/>
          <w:szCs w:val="24"/>
          <w:lang w:val="en-GB"/>
        </w:rPr>
        <w:t>Kálmán</w:t>
      </w:r>
      <w:proofErr w:type="spellEnd"/>
      <w:r w:rsidRPr="00AB0FCC">
        <w:rPr>
          <w:b/>
          <w:i/>
          <w:color w:val="auto"/>
          <w:szCs w:val="24"/>
          <w:lang w:val="en-GB"/>
        </w:rPr>
        <w:t xml:space="preserve"> </w:t>
      </w:r>
      <w:proofErr w:type="spellStart"/>
      <w:r w:rsidRPr="00AB0FCC">
        <w:rPr>
          <w:b/>
          <w:i/>
          <w:color w:val="auto"/>
          <w:szCs w:val="24"/>
          <w:lang w:val="en-GB"/>
        </w:rPr>
        <w:t>Kandó</w:t>
      </w:r>
      <w:proofErr w:type="spellEnd"/>
      <w:r w:rsidRPr="00AB0FCC">
        <w:rPr>
          <w:b/>
          <w:i/>
          <w:color w:val="auto"/>
          <w:szCs w:val="24"/>
          <w:lang w:val="en-GB"/>
        </w:rPr>
        <w:t xml:space="preserve"> Electrical Engineering Technical College (KKVMF)</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In 1968, Lajos </w:t>
      </w:r>
      <w:proofErr w:type="spellStart"/>
      <w:r w:rsidRPr="003C31BF">
        <w:rPr>
          <w:color w:val="auto"/>
          <w:szCs w:val="24"/>
          <w:lang w:val="en-GB"/>
        </w:rPr>
        <w:t>Ivanyos</w:t>
      </w:r>
      <w:proofErr w:type="spellEnd"/>
      <w:r w:rsidRPr="003C31BF">
        <w:rPr>
          <w:color w:val="auto"/>
          <w:szCs w:val="24"/>
          <w:lang w:val="en-GB"/>
        </w:rPr>
        <w:t xml:space="preserve"> prepared a recommendation at the College for launching </w:t>
      </w:r>
      <w:r w:rsidRPr="00AB0FCC">
        <w:rPr>
          <w:color w:val="auto"/>
          <w:szCs w:val="24"/>
          <w:lang w:val="en-GB"/>
          <w14:props3d w14:extrusionH="0" w14:contourW="0" w14:prstMaterial="matte"/>
        </w:rPr>
        <w:t xml:space="preserve">higher education for the computer experts (more specifically, computer operators) </w:t>
      </w:r>
      <w:r w:rsidRPr="00AB0FCC">
        <w:rPr>
          <w:color w:val="auto"/>
          <w:spacing w:val="-4"/>
          <w:szCs w:val="24"/>
          <w:lang w:val="en-GB"/>
          <w14:props3d w14:extrusionH="0" w14:contourW="0" w14:prstMaterial="matte"/>
        </w:rPr>
        <w:t>required by Hungarian computer centres. After reworking the proposal (and after</w:t>
      </w:r>
      <w:r w:rsidRPr="00AB0FCC">
        <w:rPr>
          <w:color w:val="auto"/>
          <w:szCs w:val="24"/>
          <w:lang w:val="en-GB"/>
          <w14:props3d w14:extrusionH="0" w14:contourW="0" w14:prstMaterial="matte"/>
        </w:rPr>
        <w:t xml:space="preserve"> </w:t>
      </w:r>
      <w:r w:rsidRPr="003C31BF">
        <w:rPr>
          <w:color w:val="auto"/>
          <w:szCs w:val="24"/>
          <w:lang w:val="en-GB"/>
        </w:rPr>
        <w:t xml:space="preserve">certain reorganisation at the College), the Computer technician course was launched in the </w:t>
      </w:r>
      <w:r w:rsidRPr="00AB0FCC">
        <w:rPr>
          <w:color w:val="auto"/>
          <w:spacing w:val="-4"/>
          <w:szCs w:val="24"/>
          <w:lang w:val="en-GB"/>
          <w14:props3d w14:extrusionH="0" w14:contourW="0" w14:prstMaterial="matte"/>
        </w:rPr>
        <w:t>1970/71 school year with 31 students. Furthermore, starting from the second half of</w:t>
      </w:r>
      <w:r w:rsidRPr="00AB0FCC">
        <w:rPr>
          <w:color w:val="auto"/>
          <w:szCs w:val="24"/>
          <w:lang w:val="en-GB"/>
          <w14:props3d w14:extrusionH="0" w14:contourW="0" w14:prstMaterial="matte"/>
        </w:rPr>
        <w:t xml:space="preserve"> </w:t>
      </w:r>
      <w:r w:rsidRPr="003C31BF">
        <w:rPr>
          <w:color w:val="auto"/>
          <w:szCs w:val="24"/>
          <w:lang w:val="en-GB"/>
        </w:rPr>
        <w:t xml:space="preserve">the </w:t>
      </w:r>
      <w:r w:rsidRPr="003C31BF">
        <w:rPr>
          <w:color w:val="auto"/>
          <w:szCs w:val="24"/>
          <w:lang w:val="en-GB"/>
        </w:rPr>
        <w:lastRenderedPageBreak/>
        <w:t xml:space="preserve">1970/71 school year, computer sciences </w:t>
      </w:r>
      <w:proofErr w:type="gramStart"/>
      <w:r w:rsidRPr="003C31BF">
        <w:rPr>
          <w:color w:val="auto"/>
          <w:szCs w:val="24"/>
          <w:lang w:val="en-GB"/>
        </w:rPr>
        <w:t>were also taught</w:t>
      </w:r>
      <w:proofErr w:type="gramEnd"/>
      <w:r w:rsidRPr="003C31BF">
        <w:rPr>
          <w:color w:val="auto"/>
          <w:szCs w:val="24"/>
          <w:lang w:val="en-GB"/>
        </w:rPr>
        <w:t xml:space="preserve"> to all students at the </w:t>
      </w:r>
      <w:r w:rsidRPr="00AB0FCC">
        <w:rPr>
          <w:color w:val="auto"/>
          <w:spacing w:val="-4"/>
          <w:szCs w:val="24"/>
          <w:lang w:val="en-GB"/>
        </w:rPr>
        <w:t>Faculty of Colleges. In 1975, the teaching of the Computer technology tools course</w:t>
      </w:r>
      <w:r w:rsidRPr="003C31BF">
        <w:rPr>
          <w:color w:val="auto"/>
          <w:szCs w:val="24"/>
          <w:lang w:val="en-GB"/>
        </w:rPr>
        <w:t xml:space="preserve"> </w:t>
      </w:r>
      <w:proofErr w:type="gramStart"/>
      <w:r w:rsidRPr="003C31BF">
        <w:rPr>
          <w:color w:val="auto"/>
          <w:szCs w:val="24"/>
          <w:lang w:val="en-GB"/>
        </w:rPr>
        <w:t>was moved</w:t>
      </w:r>
      <w:proofErr w:type="gramEnd"/>
      <w:r w:rsidRPr="003C31BF">
        <w:rPr>
          <w:color w:val="auto"/>
          <w:szCs w:val="24"/>
          <w:lang w:val="en-GB"/>
        </w:rPr>
        <w:t xml:space="preserve"> from Budapest to the College’s Off-Campus Division in </w:t>
      </w:r>
      <w:proofErr w:type="spellStart"/>
      <w:r w:rsidRPr="003C31BF">
        <w:rPr>
          <w:color w:val="auto"/>
          <w:szCs w:val="24"/>
          <w:lang w:val="en-GB"/>
        </w:rPr>
        <w:t>Székesfehérvár</w:t>
      </w:r>
      <w:proofErr w:type="spellEnd"/>
      <w:r w:rsidRPr="003C31BF">
        <w:rPr>
          <w:color w:val="auto"/>
          <w:szCs w:val="24"/>
          <w:lang w:val="en-GB"/>
        </w:rPr>
        <w:t xml:space="preserve"> – all to meet the demand of the </w:t>
      </w:r>
      <w:proofErr w:type="spellStart"/>
      <w:r w:rsidRPr="003C31BF">
        <w:rPr>
          <w:color w:val="auto"/>
          <w:szCs w:val="24"/>
          <w:lang w:val="en-GB"/>
        </w:rPr>
        <w:t>Videoton</w:t>
      </w:r>
      <w:proofErr w:type="spellEnd"/>
      <w:r w:rsidRPr="003C31BF">
        <w:rPr>
          <w:color w:val="auto"/>
          <w:szCs w:val="24"/>
          <w:lang w:val="en-GB"/>
        </w:rPr>
        <w:t xml:space="preserve"> computer manufacturing plant in </w:t>
      </w:r>
      <w:proofErr w:type="spellStart"/>
      <w:r w:rsidRPr="003C31BF">
        <w:rPr>
          <w:color w:val="auto"/>
          <w:szCs w:val="24"/>
          <w:lang w:val="en-GB"/>
        </w:rPr>
        <w:t>Székesfehérvár</w:t>
      </w:r>
      <w:proofErr w:type="spellEnd"/>
      <w:r w:rsidRPr="003C31BF">
        <w:rPr>
          <w:color w:val="auto"/>
          <w:szCs w:val="24"/>
          <w:lang w:val="en-GB"/>
        </w:rPr>
        <w:t xml:space="preserve">.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It is also important to note that the Engineering informatics course that was launched for the first time at a Hungarian college in the 1988/89 school year by the </w:t>
      </w:r>
      <w:r w:rsidRPr="00AB0FCC">
        <w:rPr>
          <w:color w:val="auto"/>
          <w:spacing w:val="-4"/>
          <w:szCs w:val="24"/>
          <w:lang w:val="en-GB"/>
          <w14:props3d w14:extrusionH="0" w14:contourW="0" w14:prstMaterial="matte"/>
        </w:rPr>
        <w:t>College’s successor (</w:t>
      </w:r>
      <w:proofErr w:type="spellStart"/>
      <w:r w:rsidRPr="00AB0FCC">
        <w:rPr>
          <w:color w:val="auto"/>
          <w:spacing w:val="-4"/>
          <w:szCs w:val="24"/>
          <w:lang w:val="en-GB"/>
          <w14:props3d w14:extrusionH="0" w14:contourW="0" w14:prstMaterial="matte"/>
        </w:rPr>
        <w:t>Kálmán</w:t>
      </w:r>
      <w:proofErr w:type="spellEnd"/>
      <w:r w:rsidRPr="00AB0FCC">
        <w:rPr>
          <w:color w:val="auto"/>
          <w:spacing w:val="-4"/>
          <w:szCs w:val="24"/>
          <w:lang w:val="en-GB"/>
          <w14:props3d w14:extrusionH="0" w14:contourW="0" w14:prstMaterial="matte"/>
        </w:rPr>
        <w:t xml:space="preserve"> </w:t>
      </w:r>
      <w:proofErr w:type="spellStart"/>
      <w:r w:rsidRPr="00AB0FCC">
        <w:rPr>
          <w:color w:val="auto"/>
          <w:spacing w:val="-4"/>
          <w:szCs w:val="24"/>
          <w:lang w:val="en-GB"/>
          <w14:props3d w14:extrusionH="0" w14:contourW="0" w14:prstMaterial="matte"/>
        </w:rPr>
        <w:t>Kandó</w:t>
      </w:r>
      <w:proofErr w:type="spellEnd"/>
      <w:r w:rsidRPr="00AB0FCC">
        <w:rPr>
          <w:color w:val="auto"/>
          <w:spacing w:val="-4"/>
          <w:szCs w:val="24"/>
          <w:lang w:val="en-GB"/>
          <w14:props3d w14:extrusionH="0" w14:contourW="0" w14:prstMaterial="matte"/>
        </w:rPr>
        <w:t xml:space="preserve"> Technical College, KKMF) formed the basis of</w:t>
      </w:r>
      <w:r w:rsidRPr="00AB0FCC">
        <w:rPr>
          <w:color w:val="auto"/>
          <w:szCs w:val="24"/>
          <w:lang w:val="en-GB"/>
          <w14:props3d w14:extrusionH="0" w14:contourW="0" w14:prstMaterial="matte"/>
        </w:rPr>
        <w:t xml:space="preserve"> </w:t>
      </w:r>
      <w:r w:rsidRPr="003C31BF">
        <w:rPr>
          <w:color w:val="auto"/>
          <w:szCs w:val="24"/>
          <w:lang w:val="en-GB"/>
        </w:rPr>
        <w:t>the Engineering informatics courses introduced at 1988/89 – Hungarian colleges.</w:t>
      </w:r>
    </w:p>
    <w:p w:rsidR="00150971" w:rsidRPr="003C31BF" w:rsidRDefault="00150971" w:rsidP="009F3F11">
      <w:pPr>
        <w:spacing w:line="288" w:lineRule="auto"/>
        <w:ind w:firstLine="720"/>
        <w:jc w:val="both"/>
        <w:rPr>
          <w:color w:val="auto"/>
          <w:szCs w:val="24"/>
          <w:lang w:val="en-GB"/>
        </w:rPr>
      </w:pPr>
    </w:p>
    <w:p w:rsidR="00150971" w:rsidRPr="00AB0FCC" w:rsidRDefault="00150971" w:rsidP="009F3F11">
      <w:pPr>
        <w:spacing w:after="120" w:line="288" w:lineRule="auto"/>
        <w:jc w:val="both"/>
        <w:rPr>
          <w:b/>
          <w:i/>
          <w:color w:val="auto"/>
          <w:szCs w:val="24"/>
          <w:lang w:val="en-GB"/>
        </w:rPr>
      </w:pPr>
      <w:proofErr w:type="gramStart"/>
      <w:r w:rsidRPr="00AB0FCC">
        <w:rPr>
          <w:b/>
          <w:i/>
          <w:color w:val="auto"/>
          <w:szCs w:val="24"/>
          <w:lang w:val="en-GB"/>
        </w:rPr>
        <w:t>f</w:t>
      </w:r>
      <w:proofErr w:type="gramEnd"/>
      <w:r w:rsidRPr="00AB0FCC">
        <w:rPr>
          <w:b/>
          <w:i/>
          <w:color w:val="auto"/>
          <w:szCs w:val="24"/>
          <w:lang w:val="en-GB"/>
        </w:rPr>
        <w:t xml:space="preserve">) College of Metallurgy- and Metal-Industry of </w:t>
      </w:r>
      <w:proofErr w:type="spellStart"/>
      <w:r w:rsidRPr="00AB0FCC">
        <w:rPr>
          <w:b/>
          <w:i/>
          <w:color w:val="auto"/>
          <w:szCs w:val="24"/>
          <w:lang w:val="en-GB"/>
        </w:rPr>
        <w:t>Dunaújváros</w:t>
      </w:r>
      <w:proofErr w:type="spellEnd"/>
      <w:r w:rsidRPr="00AB0FCC">
        <w:rPr>
          <w:b/>
          <w:i/>
          <w:color w:val="auto"/>
          <w:szCs w:val="24"/>
          <w:lang w:val="en-GB"/>
        </w:rPr>
        <w:t xml:space="preserve"> (KFFK)</w:t>
      </w:r>
      <w:r w:rsidRPr="00AB0FCC">
        <w:rPr>
          <w:rStyle w:val="FootnoteReference"/>
          <w:b/>
          <w:color w:val="auto"/>
          <w:szCs w:val="24"/>
          <w:lang w:val="en-GB"/>
        </w:rPr>
        <w:footnoteReference w:id="6"/>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Ever since its establishment in 1969, the purpose of the College Faculty was to </w:t>
      </w:r>
      <w:r w:rsidRPr="00744F05">
        <w:rPr>
          <w:color w:val="auto"/>
          <w:spacing w:val="-6"/>
          <w:szCs w:val="24"/>
          <w:lang w:val="en-GB"/>
          <w14:props3d w14:extrusionH="0" w14:contourW="0" w14:prstMaterial="matte"/>
        </w:rPr>
        <w:t xml:space="preserve">meet the demand of the Danube Iron Works in </w:t>
      </w:r>
      <w:proofErr w:type="spellStart"/>
      <w:r w:rsidRPr="00744F05">
        <w:rPr>
          <w:color w:val="auto"/>
          <w:spacing w:val="-6"/>
          <w:szCs w:val="24"/>
          <w:lang w:val="en-GB"/>
          <w14:props3d w14:extrusionH="0" w14:contourW="0" w14:prstMaterial="matte"/>
        </w:rPr>
        <w:t>Dunaújváros</w:t>
      </w:r>
      <w:proofErr w:type="spellEnd"/>
      <w:r w:rsidRPr="00744F05">
        <w:rPr>
          <w:color w:val="auto"/>
          <w:spacing w:val="-6"/>
          <w:szCs w:val="24"/>
          <w:lang w:val="en-GB"/>
          <w14:props3d w14:extrusionH="0" w14:contourW="0" w14:prstMaterial="matte"/>
        </w:rPr>
        <w:t xml:space="preserve">. It </w:t>
      </w:r>
      <w:proofErr w:type="gramStart"/>
      <w:r w:rsidRPr="00744F05">
        <w:rPr>
          <w:color w:val="auto"/>
          <w:spacing w:val="-6"/>
          <w:szCs w:val="24"/>
          <w:lang w:val="en-GB"/>
          <w14:props3d w14:extrusionH="0" w14:contourW="0" w14:prstMaterial="matte"/>
        </w:rPr>
        <w:t>must first be noted</w:t>
      </w:r>
      <w:proofErr w:type="gramEnd"/>
      <w:r w:rsidRPr="00744F05">
        <w:rPr>
          <w:color w:val="auto"/>
          <w:spacing w:val="-6"/>
          <w:szCs w:val="24"/>
          <w:lang w:val="en-GB"/>
          <w14:props3d w14:extrusionH="0" w14:contourW="0" w14:prstMaterial="matte"/>
        </w:rPr>
        <w:t xml:space="preserve"> that</w:t>
      </w:r>
      <w:r w:rsidRPr="00744F05">
        <w:rPr>
          <w:color w:val="auto"/>
          <w:szCs w:val="24"/>
          <w:lang w:val="en-GB"/>
          <w14:props3d w14:extrusionH="0" w14:contourW="0" w14:prstMaterial="matte"/>
        </w:rPr>
        <w:t xml:space="preserve"> </w:t>
      </w:r>
      <w:r w:rsidRPr="00744F05">
        <w:rPr>
          <w:color w:val="auto"/>
          <w:spacing w:val="-6"/>
          <w:szCs w:val="24"/>
          <w:lang w:val="en-GB"/>
        </w:rPr>
        <w:t>the Iron Works’ Operations Research Group had already been dealing with using</w:t>
      </w:r>
      <w:r w:rsidRPr="003C31BF">
        <w:rPr>
          <w:color w:val="auto"/>
          <w:szCs w:val="24"/>
          <w:lang w:val="en-GB"/>
        </w:rPr>
        <w:t xml:space="preserve"> </w:t>
      </w:r>
      <w:r w:rsidRPr="00744F05">
        <w:rPr>
          <w:color w:val="auto"/>
          <w:spacing w:val="-6"/>
          <w:szCs w:val="24"/>
          <w:lang w:val="en-GB"/>
          <w14:props3d w14:extrusionH="0" w14:contourW="0" w14:prstMaterial="matte"/>
        </w:rPr>
        <w:t xml:space="preserve">computers </w:t>
      </w:r>
      <w:r w:rsidRPr="00744F05">
        <w:rPr>
          <w:color w:val="auto"/>
          <w:szCs w:val="24"/>
          <w:lang w:val="en-GB"/>
          <w14:props3d w14:extrusionH="0" w14:contourW="0" w14:prstMaterial="matte"/>
        </w:rPr>
        <w:t xml:space="preserve">for metallurgical applications under the leadership of </w:t>
      </w:r>
      <w:proofErr w:type="spellStart"/>
      <w:r w:rsidRPr="00744F05">
        <w:rPr>
          <w:color w:val="auto"/>
          <w:szCs w:val="24"/>
          <w:lang w:val="en-GB"/>
          <w14:props3d w14:extrusionH="0" w14:contourW="0" w14:prstMaterial="matte"/>
        </w:rPr>
        <w:t>Ferenc</w:t>
      </w:r>
      <w:proofErr w:type="spellEnd"/>
      <w:r w:rsidRPr="00744F05">
        <w:rPr>
          <w:color w:val="auto"/>
          <w:szCs w:val="24"/>
          <w:lang w:val="en-GB"/>
          <w14:props3d w14:extrusionH="0" w14:contourW="0" w14:prstMaterial="matte"/>
        </w:rPr>
        <w:t xml:space="preserve"> </w:t>
      </w:r>
      <w:proofErr w:type="spellStart"/>
      <w:r w:rsidRPr="00744F05">
        <w:rPr>
          <w:color w:val="auto"/>
          <w:szCs w:val="24"/>
          <w:lang w:val="en-GB"/>
          <w14:props3d w14:extrusionH="0" w14:contourW="0" w14:prstMaterial="matte"/>
        </w:rPr>
        <w:t>Gémes</w:t>
      </w:r>
      <w:proofErr w:type="spellEnd"/>
      <w:r w:rsidRPr="00744F05">
        <w:rPr>
          <w:color w:val="auto"/>
          <w:szCs w:val="24"/>
          <w:lang w:val="en-GB"/>
          <w14:props3d w14:extrusionH="0" w14:contourW="0" w14:prstMaterial="matte"/>
        </w:rPr>
        <w:t xml:space="preserve"> since 1961. (The author herself worked here for 9 years). However, due to a lack of computers in </w:t>
      </w:r>
      <w:proofErr w:type="spellStart"/>
      <w:r w:rsidRPr="003C31BF">
        <w:rPr>
          <w:color w:val="auto"/>
          <w:szCs w:val="24"/>
          <w:lang w:val="en-GB"/>
        </w:rPr>
        <w:t>Dunaújváros</w:t>
      </w:r>
      <w:proofErr w:type="spellEnd"/>
      <w:r w:rsidRPr="003C31BF">
        <w:rPr>
          <w:color w:val="auto"/>
          <w:szCs w:val="24"/>
          <w:lang w:val="en-GB"/>
        </w:rPr>
        <w:t xml:space="preserve">, the number of persons in the Group decreased after 1971 – several left to research institutions while others went to teach at the College.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latter experts already had ten years of experience in solving practical </w:t>
      </w:r>
      <w:r w:rsidRPr="00744F05">
        <w:rPr>
          <w:color w:val="auto"/>
          <w:spacing w:val="-4"/>
          <w:szCs w:val="24"/>
          <w:lang w:val="en-GB"/>
        </w:rPr>
        <w:t>problems, and were able to launch a successful System engineer course in the</w:t>
      </w:r>
      <w:r w:rsidRPr="003C31BF">
        <w:rPr>
          <w:color w:val="auto"/>
          <w:szCs w:val="24"/>
          <w:lang w:val="en-GB"/>
        </w:rPr>
        <w:t xml:space="preserve"> 1971/72 school year. Starting from the same school year, all of the College’s students were </w:t>
      </w:r>
      <w:r w:rsidRPr="00744F05">
        <w:rPr>
          <w:color w:val="auto"/>
          <w:spacing w:val="-4"/>
          <w:szCs w:val="24"/>
          <w:lang w:val="en-GB"/>
          <w14:props3d w14:extrusionH="0" w14:contourW="0" w14:prstMaterial="matte"/>
        </w:rPr>
        <w:t>required to study the basics of computing. They were later provided access to a</w:t>
      </w:r>
      <w:r w:rsidRPr="00744F05">
        <w:rPr>
          <w:color w:val="auto"/>
          <w:szCs w:val="24"/>
          <w:lang w:val="en-GB"/>
          <w14:props3d w14:extrusionH="0" w14:contourW="0" w14:prstMaterial="matte"/>
        </w:rPr>
        <w:t xml:space="preserve"> </w:t>
      </w:r>
      <w:r w:rsidRPr="003C31BF">
        <w:rPr>
          <w:color w:val="auto"/>
          <w:szCs w:val="24"/>
          <w:lang w:val="en-GB"/>
        </w:rPr>
        <w:t xml:space="preserve">computer, compatible with computers acquired by the Iron Works that provided both to the College and to the Iron Works a great deal of security. Finally we note that the College </w:t>
      </w:r>
      <w:r w:rsidRPr="00744F05">
        <w:rPr>
          <w:color w:val="auto"/>
          <w:spacing w:val="-4"/>
          <w:szCs w:val="24"/>
          <w:lang w:val="en-GB"/>
          <w14:props3d w14:extrusionH="0" w14:contourW="0" w14:prstMaterial="matte"/>
        </w:rPr>
        <w:t>established the Engineering informatics course referred to above in the 1992/93</w:t>
      </w:r>
      <w:r w:rsidRPr="00744F05">
        <w:rPr>
          <w:color w:val="auto"/>
          <w:szCs w:val="24"/>
          <w:lang w:val="en-GB"/>
          <w14:props3d w14:extrusionH="0" w14:contourW="0" w14:prstMaterial="matte"/>
        </w:rPr>
        <w:t xml:space="preserve"> </w:t>
      </w:r>
      <w:r w:rsidRPr="003C31BF">
        <w:rPr>
          <w:color w:val="auto"/>
          <w:szCs w:val="24"/>
          <w:lang w:val="en-GB"/>
        </w:rPr>
        <w:t>school year.</w:t>
      </w:r>
    </w:p>
    <w:p w:rsidR="00150971" w:rsidRPr="003C31BF" w:rsidRDefault="00150971" w:rsidP="009F3F11">
      <w:pPr>
        <w:spacing w:line="288" w:lineRule="auto"/>
        <w:ind w:firstLine="720"/>
        <w:jc w:val="both"/>
        <w:rPr>
          <w:color w:val="auto"/>
          <w:szCs w:val="24"/>
          <w:lang w:val="en-GB"/>
        </w:rPr>
      </w:pPr>
    </w:p>
    <w:p w:rsidR="00150971" w:rsidRPr="00AB0FCC" w:rsidRDefault="00150971" w:rsidP="009F3F11">
      <w:pPr>
        <w:spacing w:after="120" w:line="288" w:lineRule="auto"/>
        <w:jc w:val="both"/>
        <w:rPr>
          <w:b/>
          <w:i/>
          <w:color w:val="auto"/>
          <w:szCs w:val="24"/>
          <w:lang w:val="en-GB"/>
        </w:rPr>
      </w:pPr>
      <w:r w:rsidRPr="00AB0FCC">
        <w:rPr>
          <w:b/>
          <w:i/>
          <w:color w:val="auto"/>
          <w:szCs w:val="24"/>
          <w:lang w:val="en-GB"/>
        </w:rPr>
        <w:t xml:space="preserve">g) </w:t>
      </w:r>
      <w:proofErr w:type="spellStart"/>
      <w:r w:rsidRPr="00AB0FCC">
        <w:rPr>
          <w:b/>
          <w:i/>
          <w:color w:val="auto"/>
          <w:szCs w:val="24"/>
          <w:lang w:val="en-GB"/>
        </w:rPr>
        <w:t>Eötvös</w:t>
      </w:r>
      <w:proofErr w:type="spellEnd"/>
      <w:r w:rsidRPr="00AB0FCC">
        <w:rPr>
          <w:b/>
          <w:i/>
          <w:color w:val="auto"/>
          <w:szCs w:val="24"/>
          <w:lang w:val="en-GB"/>
        </w:rPr>
        <w:t xml:space="preserve"> </w:t>
      </w:r>
      <w:proofErr w:type="spellStart"/>
      <w:r w:rsidRPr="00AB0FCC">
        <w:rPr>
          <w:b/>
          <w:i/>
          <w:color w:val="auto"/>
          <w:szCs w:val="24"/>
          <w:lang w:val="en-GB"/>
        </w:rPr>
        <w:t>Loránd</w:t>
      </w:r>
      <w:proofErr w:type="spellEnd"/>
      <w:r w:rsidRPr="00AB0FCC">
        <w:rPr>
          <w:b/>
          <w:i/>
          <w:color w:val="auto"/>
          <w:szCs w:val="24"/>
          <w:lang w:val="en-GB"/>
        </w:rPr>
        <w:t xml:space="preserve"> University (ELTE)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Computing education at the ELTE was commenced from the mid-1960s </w:t>
      </w:r>
      <w:r w:rsidRPr="00744F05">
        <w:rPr>
          <w:color w:val="auto"/>
          <w:spacing w:val="-4"/>
          <w:szCs w:val="24"/>
          <w:lang w:val="en-GB"/>
          <w14:props3d w14:extrusionH="0" w14:contourW="0" w14:prstMaterial="matte"/>
        </w:rPr>
        <w:t>integrated (“smuggled”) into certain subjects (e.g. analysis lectures and the</w:t>
      </w:r>
      <w:r w:rsidRPr="00744F05">
        <w:rPr>
          <w:color w:val="auto"/>
          <w:szCs w:val="24"/>
          <w:lang w:val="en-GB"/>
          <w14:props3d w14:extrusionH="0" w14:contourW="0" w14:prstMaterial="matte"/>
        </w:rPr>
        <w:t xml:space="preserve"> </w:t>
      </w:r>
      <w:r w:rsidRPr="003C31BF">
        <w:rPr>
          <w:color w:val="auto"/>
          <w:szCs w:val="24"/>
          <w:lang w:val="en-GB"/>
        </w:rPr>
        <w:t xml:space="preserve">mathematics classes of chemistry and physics students), and regarding which seminars and special </w:t>
      </w:r>
      <w:r w:rsidRPr="00744F05">
        <w:rPr>
          <w:color w:val="auto"/>
          <w:spacing w:val="-4"/>
          <w:szCs w:val="24"/>
          <w:lang w:val="en-GB"/>
          <w14:props3d w14:extrusionH="0" w14:contourW="0" w14:prstMaterial="matte"/>
        </w:rPr>
        <w:t>classes were held, after which it became an elective and finally a separate subject.</w:t>
      </w:r>
      <w:r w:rsidRPr="00744F05">
        <w:rPr>
          <w:color w:val="auto"/>
          <w:szCs w:val="24"/>
          <w:lang w:val="en-GB"/>
          <w14:props3d w14:extrusionH="0" w14:contourW="0" w14:prstMaterial="matte"/>
        </w:rPr>
        <w:t xml:space="preserve"> </w:t>
      </w:r>
      <w:r w:rsidRPr="003C31BF">
        <w:rPr>
          <w:color w:val="auto"/>
          <w:szCs w:val="24"/>
          <w:lang w:val="en-GB"/>
        </w:rPr>
        <w:t xml:space="preserve">The </w:t>
      </w:r>
      <w:r w:rsidRPr="00744F05">
        <w:rPr>
          <w:color w:val="auto"/>
          <w:spacing w:val="-4"/>
          <w:szCs w:val="24"/>
          <w:lang w:val="en-GB"/>
          <w14:props3d w14:extrusionH="0" w14:contourW="0" w14:prstMaterial="matte"/>
        </w:rPr>
        <w:t>curriculum already had a computer-oriented subject in the first semester of the</w:t>
      </w:r>
      <w:r w:rsidRPr="00744F05">
        <w:rPr>
          <w:color w:val="auto"/>
          <w:szCs w:val="24"/>
          <w:lang w:val="en-GB"/>
          <w14:props3d w14:extrusionH="0" w14:contourW="0" w14:prstMaterial="matte"/>
        </w:rPr>
        <w:t xml:space="preserve"> </w:t>
      </w:r>
      <w:r w:rsidRPr="003C31BF">
        <w:rPr>
          <w:color w:val="auto"/>
          <w:szCs w:val="24"/>
          <w:lang w:val="en-GB"/>
        </w:rPr>
        <w:t xml:space="preserve">1957/58 school year. In the 1971/72 school year, Computer sciences was a compulsory subject for 2 semesters at ELTE’s Faculty of Natural Sciences. In the interim, work started and led to the launching of the Programmer mathematician course in the 1971/72 school </w:t>
      </w:r>
      <w:r w:rsidRPr="00744F05">
        <w:rPr>
          <w:color w:val="auto"/>
          <w:spacing w:val="-4"/>
          <w:szCs w:val="24"/>
          <w:lang w:val="en-GB"/>
          <w14:props3d w14:extrusionH="0" w14:contourW="0" w14:prstMaterial="matte"/>
        </w:rPr>
        <w:lastRenderedPageBreak/>
        <w:t>year – in accordance with the curriculum agreed on with other universities. The details</w:t>
      </w:r>
      <w:r w:rsidRPr="00744F05">
        <w:rPr>
          <w:color w:val="auto"/>
          <w:szCs w:val="24"/>
          <w:lang w:val="en-GB"/>
          <w14:props3d w14:extrusionH="0" w14:contourW="0" w14:prstMaterial="matte"/>
        </w:rPr>
        <w:t xml:space="preserve"> </w:t>
      </w:r>
      <w:r w:rsidRPr="00744F05">
        <w:rPr>
          <w:color w:val="auto"/>
          <w:spacing w:val="-4"/>
          <w:szCs w:val="24"/>
          <w:lang w:val="en-GB"/>
          <w14:props3d w14:extrusionH="0" w14:contourW="0" w14:prstMaterial="matte"/>
        </w:rPr>
        <w:t xml:space="preserve">of this </w:t>
      </w:r>
      <w:proofErr w:type="gramStart"/>
      <w:r w:rsidRPr="00744F05">
        <w:rPr>
          <w:color w:val="auto"/>
          <w:spacing w:val="-4"/>
          <w:szCs w:val="24"/>
          <w:lang w:val="en-GB"/>
          <w14:props3d w14:extrusionH="0" w14:contourW="0" w14:prstMaterial="matte"/>
        </w:rPr>
        <w:t>will be discussed</w:t>
      </w:r>
      <w:proofErr w:type="gramEnd"/>
      <w:r w:rsidRPr="00744F05">
        <w:rPr>
          <w:color w:val="auto"/>
          <w:spacing w:val="-4"/>
          <w:szCs w:val="24"/>
          <w:lang w:val="en-GB"/>
          <w14:props3d w14:extrusionH="0" w14:contourW="0" w14:prstMaterial="matte"/>
        </w:rPr>
        <w:t xml:space="preserve"> below. (It should be noted here the Computational linguistics</w:t>
      </w:r>
      <w:r w:rsidRPr="00744F05">
        <w:rPr>
          <w:color w:val="auto"/>
          <w:szCs w:val="24"/>
          <w:lang w:val="en-GB"/>
          <w14:props3d w14:extrusionH="0" w14:contourW="0" w14:prstMaterial="matte"/>
        </w:rPr>
        <w:t xml:space="preserve"> </w:t>
      </w:r>
      <w:r w:rsidRPr="003C31BF">
        <w:rPr>
          <w:color w:val="auto"/>
          <w:szCs w:val="24"/>
          <w:lang w:val="en-GB"/>
        </w:rPr>
        <w:t xml:space="preserve">course </w:t>
      </w:r>
      <w:r w:rsidRPr="00744F05">
        <w:rPr>
          <w:color w:val="auto"/>
          <w:spacing w:val="-4"/>
          <w:szCs w:val="24"/>
          <w:lang w:val="en-GB"/>
          <w14:props3d w14:extrusionH="0" w14:contourW="0" w14:prstMaterial="matte"/>
        </w:rPr>
        <w:t>was started in the 1962/63 school year at the General Linguistics Department at</w:t>
      </w:r>
      <w:r w:rsidRPr="00744F05">
        <w:rPr>
          <w:color w:val="auto"/>
          <w:szCs w:val="24"/>
          <w:lang w:val="en-GB"/>
          <w14:props3d w14:extrusionH="0" w14:contourW="0" w14:prstMaterial="matte"/>
        </w:rPr>
        <w:t xml:space="preserve"> </w:t>
      </w:r>
      <w:r w:rsidRPr="003C31BF">
        <w:rPr>
          <w:color w:val="auto"/>
          <w:szCs w:val="24"/>
          <w:lang w:val="en-GB"/>
        </w:rPr>
        <w:t>ELTE’s Faculty of Humanities.)</w:t>
      </w:r>
    </w:p>
    <w:p w:rsidR="00150971" w:rsidRPr="003C31BF" w:rsidRDefault="00150971" w:rsidP="009F3F11">
      <w:pPr>
        <w:spacing w:line="288" w:lineRule="auto"/>
        <w:ind w:firstLine="720"/>
        <w:jc w:val="both"/>
        <w:rPr>
          <w:color w:val="auto"/>
          <w:szCs w:val="24"/>
          <w:lang w:val="en-GB"/>
        </w:rPr>
      </w:pPr>
    </w:p>
    <w:p w:rsidR="00150971" w:rsidRPr="00744F05" w:rsidRDefault="00150971" w:rsidP="009F3F11">
      <w:pPr>
        <w:spacing w:after="120" w:line="288" w:lineRule="auto"/>
        <w:jc w:val="both"/>
        <w:rPr>
          <w:b/>
          <w:i/>
          <w:color w:val="auto"/>
          <w:szCs w:val="24"/>
          <w:lang w:val="en-GB"/>
        </w:rPr>
      </w:pPr>
      <w:r w:rsidRPr="00744F05">
        <w:rPr>
          <w:b/>
          <w:i/>
          <w:color w:val="auto"/>
          <w:szCs w:val="24"/>
          <w:lang w:val="en-GB"/>
        </w:rPr>
        <w:t xml:space="preserve">h) Lajos </w:t>
      </w:r>
      <w:proofErr w:type="spellStart"/>
      <w:r w:rsidRPr="00744F05">
        <w:rPr>
          <w:b/>
          <w:i/>
          <w:color w:val="auto"/>
          <w:szCs w:val="24"/>
          <w:lang w:val="en-GB"/>
        </w:rPr>
        <w:t>Kossuth</w:t>
      </w:r>
      <w:proofErr w:type="spellEnd"/>
      <w:r w:rsidRPr="00744F05">
        <w:rPr>
          <w:b/>
          <w:i/>
          <w:color w:val="auto"/>
          <w:szCs w:val="24"/>
          <w:lang w:val="en-GB"/>
        </w:rPr>
        <w:t xml:space="preserve"> University (KLTE) – in Debrecen </w:t>
      </w:r>
    </w:p>
    <w:p w:rsidR="00150971" w:rsidRPr="003C31BF" w:rsidRDefault="00150971" w:rsidP="009F3F11">
      <w:pPr>
        <w:spacing w:line="288" w:lineRule="auto"/>
        <w:ind w:firstLine="720"/>
        <w:jc w:val="both"/>
        <w:rPr>
          <w:color w:val="auto"/>
          <w:szCs w:val="24"/>
          <w:lang w:val="en-GB"/>
        </w:rPr>
      </w:pPr>
      <w:r w:rsidRPr="00744F05">
        <w:rPr>
          <w:color w:val="auto"/>
          <w:spacing w:val="-4"/>
          <w:szCs w:val="24"/>
          <w:lang w:val="en-GB"/>
        </w:rPr>
        <w:t xml:space="preserve">At the University of Debrecen the head of the </w:t>
      </w:r>
      <w:proofErr w:type="spellStart"/>
      <w:r w:rsidRPr="00744F05">
        <w:rPr>
          <w:color w:val="auto"/>
          <w:spacing w:val="-4"/>
          <w:szCs w:val="24"/>
          <w:lang w:val="en-GB"/>
        </w:rPr>
        <w:t>Mathematicial</w:t>
      </w:r>
      <w:proofErr w:type="spellEnd"/>
      <w:r w:rsidRPr="00744F05">
        <w:rPr>
          <w:color w:val="auto"/>
          <w:spacing w:val="-4"/>
          <w:szCs w:val="24"/>
          <w:lang w:val="en-GB"/>
        </w:rPr>
        <w:t xml:space="preserve"> Institute, </w:t>
      </w:r>
      <w:proofErr w:type="spellStart"/>
      <w:r w:rsidRPr="00744F05">
        <w:rPr>
          <w:color w:val="auto"/>
          <w:spacing w:val="-4"/>
          <w:szCs w:val="24"/>
          <w:lang w:val="en-GB"/>
        </w:rPr>
        <w:t>Béla</w:t>
      </w:r>
      <w:proofErr w:type="spellEnd"/>
      <w:r w:rsidRPr="003C31BF">
        <w:rPr>
          <w:color w:val="auto"/>
          <w:szCs w:val="24"/>
          <w:lang w:val="en-GB"/>
        </w:rPr>
        <w:t xml:space="preserve"> </w:t>
      </w:r>
      <w:proofErr w:type="spellStart"/>
      <w:r w:rsidRPr="003C31BF">
        <w:rPr>
          <w:color w:val="auto"/>
          <w:szCs w:val="24"/>
          <w:lang w:val="en-GB"/>
        </w:rPr>
        <w:t>Gyires</w:t>
      </w:r>
      <w:proofErr w:type="spellEnd"/>
      <w:r w:rsidRPr="003C31BF">
        <w:rPr>
          <w:color w:val="auto"/>
          <w:szCs w:val="24"/>
          <w:lang w:val="en-GB"/>
        </w:rPr>
        <w:t xml:space="preserve"> realised early on that the global surge in the development of computer sciences meant </w:t>
      </w:r>
      <w:r w:rsidRPr="00744F05">
        <w:rPr>
          <w:color w:val="auto"/>
          <w:spacing w:val="-4"/>
          <w:szCs w:val="24"/>
          <w:lang w:val="en-GB"/>
          <w14:props3d w14:extrusionH="0" w14:contourW="0" w14:prstMaterial="matte"/>
        </w:rPr>
        <w:t>he had an urgent task. In 1963, he sent two of his teachers to the Cybernetics</w:t>
      </w:r>
      <w:r w:rsidRPr="00744F05">
        <w:rPr>
          <w:color w:val="auto"/>
          <w:szCs w:val="24"/>
          <w:lang w:val="en-GB"/>
          <w14:props3d w14:extrusionH="0" w14:contourW="0" w14:prstMaterial="matte"/>
        </w:rPr>
        <w:t xml:space="preserve"> </w:t>
      </w:r>
      <w:r w:rsidRPr="003C31BF">
        <w:rPr>
          <w:color w:val="auto"/>
          <w:szCs w:val="24"/>
          <w:lang w:val="en-GB"/>
        </w:rPr>
        <w:t xml:space="preserve">Research </w:t>
      </w:r>
      <w:r w:rsidRPr="00744F05">
        <w:rPr>
          <w:color w:val="auto"/>
          <w:spacing w:val="-4"/>
          <w:szCs w:val="24"/>
          <w:lang w:val="en-GB"/>
          <w14:props3d w14:extrusionH="0" w14:contourW="0" w14:prstMaterial="matte"/>
        </w:rPr>
        <w:t>Group (mentioned above) to study the operation and programming of the M-3. Upon</w:t>
      </w:r>
      <w:r w:rsidRPr="00744F05">
        <w:rPr>
          <w:color w:val="auto"/>
          <w:szCs w:val="24"/>
          <w:lang w:val="en-GB"/>
          <w14:props3d w14:extrusionH="0" w14:contourW="0" w14:prstMaterial="matte"/>
        </w:rPr>
        <w:t xml:space="preserve"> </w:t>
      </w:r>
      <w:r w:rsidRPr="003C31BF">
        <w:rPr>
          <w:color w:val="auto"/>
          <w:szCs w:val="24"/>
          <w:lang w:val="en-GB"/>
        </w:rPr>
        <w:t xml:space="preserve">returning from Budapest, they immediately started developing a computer curriculum and organising education.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For years, teaching took the form of theoretical lectures only (in absence of a computer, they used “chalk programming”, just like in Szeged). In 1967, they finally </w:t>
      </w:r>
      <w:r w:rsidRPr="00744F05">
        <w:rPr>
          <w:color w:val="auto"/>
          <w:spacing w:val="-4"/>
          <w:szCs w:val="24"/>
          <w:lang w:val="en-GB"/>
          <w14:props3d w14:extrusionH="0" w14:contourW="0" w14:prstMaterial="matte"/>
        </w:rPr>
        <w:t>received an Odra-1013 computer. They organised trainings for university professors</w:t>
      </w:r>
      <w:r w:rsidRPr="00744F05">
        <w:rPr>
          <w:color w:val="auto"/>
          <w:szCs w:val="24"/>
          <w:lang w:val="en-GB"/>
          <w14:props3d w14:extrusionH="0" w14:contourW="0" w14:prstMaterial="matte"/>
        </w:rPr>
        <w:t xml:space="preserve"> </w:t>
      </w:r>
      <w:r w:rsidRPr="003C31BF">
        <w:rPr>
          <w:color w:val="auto"/>
          <w:szCs w:val="24"/>
          <w:lang w:val="en-GB"/>
        </w:rPr>
        <w:t xml:space="preserve">and, </w:t>
      </w:r>
      <w:r w:rsidRPr="00744F05">
        <w:rPr>
          <w:color w:val="auto"/>
          <w:spacing w:val="-4"/>
          <w:szCs w:val="24"/>
          <w:lang w:val="en-GB"/>
          <w14:props3d w14:extrusionH="0" w14:contourW="0" w14:prstMaterial="matte"/>
        </w:rPr>
        <w:t>starting in 1971, even held computer continuing education in the summers for</w:t>
      </w:r>
      <w:r w:rsidRPr="00744F05">
        <w:rPr>
          <w:color w:val="auto"/>
          <w:szCs w:val="24"/>
          <w:lang w:val="en-GB"/>
          <w14:props3d w14:extrusionH="0" w14:contourW="0" w14:prstMaterial="matte"/>
        </w:rPr>
        <w:t xml:space="preserve"> </w:t>
      </w:r>
      <w:r w:rsidRPr="003C31BF">
        <w:rPr>
          <w:color w:val="auto"/>
          <w:szCs w:val="24"/>
          <w:lang w:val="en-GB"/>
        </w:rPr>
        <w:t>secondary school teachers. Meanwhile, they also joined the works undertaken to prepare for the Programmer mathematician course described below.</w:t>
      </w:r>
    </w:p>
    <w:p w:rsidR="00150971" w:rsidRPr="003C31BF" w:rsidRDefault="00150971" w:rsidP="009F3F11">
      <w:pPr>
        <w:spacing w:line="288" w:lineRule="auto"/>
        <w:ind w:firstLine="720"/>
        <w:jc w:val="both"/>
        <w:rPr>
          <w:color w:val="auto"/>
          <w:szCs w:val="24"/>
          <w:lang w:val="en-GB"/>
        </w:rPr>
      </w:pPr>
    </w:p>
    <w:p w:rsidR="00150971" w:rsidRPr="003C31BF" w:rsidRDefault="00150971" w:rsidP="009F3F11">
      <w:pPr>
        <w:spacing w:line="288" w:lineRule="auto"/>
        <w:jc w:val="center"/>
        <w:rPr>
          <w:color w:val="auto"/>
          <w:szCs w:val="24"/>
          <w:lang w:val="en-GB"/>
        </w:rPr>
      </w:pPr>
      <w:r w:rsidRPr="003C31BF">
        <w:rPr>
          <w:color w:val="auto"/>
          <w:szCs w:val="24"/>
          <w:lang w:val="en-GB"/>
        </w:rPr>
        <w:t>– ▪ –</w:t>
      </w:r>
    </w:p>
    <w:p w:rsidR="00150971" w:rsidRPr="003C31BF" w:rsidRDefault="00150971" w:rsidP="009F3F11">
      <w:pPr>
        <w:spacing w:line="288" w:lineRule="auto"/>
        <w:ind w:firstLine="720"/>
        <w:jc w:val="both"/>
        <w:rPr>
          <w:color w:val="auto"/>
          <w:szCs w:val="24"/>
          <w:lang w:val="en-GB"/>
        </w:rPr>
      </w:pP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following is </w:t>
      </w:r>
      <w:r w:rsidRPr="003C31BF">
        <w:rPr>
          <w:b/>
          <w:bCs/>
          <w:color w:val="auto"/>
          <w:szCs w:val="24"/>
          <w:lang w:val="en-GB"/>
        </w:rPr>
        <w:t xml:space="preserve">the history of the development of the </w:t>
      </w:r>
      <w:r w:rsidRPr="003C31BF">
        <w:rPr>
          <w:b/>
          <w:bCs/>
          <w:i/>
          <w:iCs/>
          <w:color w:val="auto"/>
          <w:szCs w:val="24"/>
          <w:lang w:val="en-GB"/>
        </w:rPr>
        <w:t xml:space="preserve">Programmer mathematician </w:t>
      </w:r>
      <w:r w:rsidRPr="003C31BF">
        <w:rPr>
          <w:b/>
          <w:bCs/>
          <w:color w:val="auto"/>
          <w:szCs w:val="24"/>
          <w:lang w:val="en-GB"/>
        </w:rPr>
        <w:t xml:space="preserve">(and later the </w:t>
      </w:r>
      <w:r w:rsidRPr="003C31BF">
        <w:rPr>
          <w:b/>
          <w:bCs/>
          <w:i/>
          <w:iCs/>
          <w:color w:val="auto"/>
          <w:szCs w:val="24"/>
          <w:lang w:val="en-GB"/>
        </w:rPr>
        <w:t>Program developer mathematician</w:t>
      </w:r>
      <w:r w:rsidRPr="003C31BF">
        <w:rPr>
          <w:b/>
          <w:bCs/>
          <w:color w:val="auto"/>
          <w:szCs w:val="24"/>
          <w:lang w:val="en-GB"/>
        </w:rPr>
        <w:t xml:space="preserve">) </w:t>
      </w:r>
      <w:r w:rsidRPr="003C31BF">
        <w:rPr>
          <w:b/>
          <w:bCs/>
          <w:i/>
          <w:iCs/>
          <w:color w:val="auto"/>
          <w:szCs w:val="24"/>
          <w:lang w:val="en-GB"/>
        </w:rPr>
        <w:t xml:space="preserve">courses </w:t>
      </w:r>
      <w:r w:rsidRPr="003C31BF">
        <w:rPr>
          <w:color w:val="auto"/>
          <w:szCs w:val="24"/>
          <w:lang w:val="en-GB"/>
        </w:rPr>
        <w:t xml:space="preserve">offered by the three Hungarian science-universities (ELTE, and the universities of Szeged and Debrecen) starting from the 1972/73 school year.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By the 1970s, there was quite a variety of computers in Hungary, and it was becoming increasingly clear that, in addition to operating and programming computers, </w:t>
      </w:r>
      <w:r w:rsidRPr="003C31BF">
        <w:rPr>
          <w:i/>
          <w:iCs/>
          <w:color w:val="auto"/>
          <w:szCs w:val="24"/>
          <w:lang w:val="en-GB"/>
        </w:rPr>
        <w:t xml:space="preserve">the development of computer programs required special technical skills. </w:t>
      </w:r>
      <w:r w:rsidRPr="003C31BF">
        <w:rPr>
          <w:color w:val="auto"/>
          <w:szCs w:val="24"/>
          <w:lang w:val="en-GB"/>
        </w:rPr>
        <w:t xml:space="preserve">People recognised that </w:t>
      </w:r>
      <w:proofErr w:type="gramStart"/>
      <w:r w:rsidRPr="003C31BF">
        <w:rPr>
          <w:color w:val="auto"/>
          <w:szCs w:val="24"/>
          <w:lang w:val="en-GB"/>
        </w:rPr>
        <w:t>higher level</w:t>
      </w:r>
      <w:proofErr w:type="gramEnd"/>
      <w:r w:rsidRPr="003C31BF">
        <w:rPr>
          <w:color w:val="auto"/>
          <w:szCs w:val="24"/>
          <w:lang w:val="en-GB"/>
        </w:rPr>
        <w:t xml:space="preserve"> education had to be provided </w:t>
      </w:r>
      <w:proofErr w:type="spellStart"/>
      <w:r w:rsidRPr="003C31BF">
        <w:rPr>
          <w:color w:val="auto"/>
          <w:szCs w:val="24"/>
          <w:lang w:val="en-GB"/>
        </w:rPr>
        <w:t>en</w:t>
      </w:r>
      <w:proofErr w:type="spellEnd"/>
      <w:r w:rsidRPr="003C31BF">
        <w:rPr>
          <w:color w:val="auto"/>
          <w:szCs w:val="24"/>
          <w:lang w:val="en-GB"/>
        </w:rPr>
        <w:t xml:space="preserve"> masse to professionals with these skills (</w:t>
      </w:r>
      <w:proofErr w:type="spellStart"/>
      <w:r w:rsidRPr="003C31BF">
        <w:rPr>
          <w:color w:val="auto"/>
          <w:szCs w:val="24"/>
          <w:lang w:val="en-GB"/>
        </w:rPr>
        <w:t>Számok</w:t>
      </w:r>
      <w:proofErr w:type="spellEnd"/>
      <w:r w:rsidRPr="003C31BF">
        <w:rPr>
          <w:color w:val="auto"/>
          <w:szCs w:val="24"/>
          <w:lang w:val="en-GB"/>
        </w:rPr>
        <w:t xml:space="preserve"> was not, and could not have been, responsible for this task).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idea that ELTE could train programmers who were at home in program development and had suitable mathematical modelling foundations came naturally. Towards the end of the 1960s, there were already some attempts at this at the University (though </w:t>
      </w:r>
      <w:proofErr w:type="gramStart"/>
      <w:r w:rsidRPr="003C31BF">
        <w:rPr>
          <w:color w:val="auto"/>
          <w:szCs w:val="24"/>
          <w:lang w:val="en-GB"/>
        </w:rPr>
        <w:t>these were vetoed by certain mathematicians</w:t>
      </w:r>
      <w:proofErr w:type="gramEnd"/>
      <w:r w:rsidRPr="003C31BF">
        <w:rPr>
          <w:color w:val="auto"/>
          <w:szCs w:val="24"/>
          <w:lang w:val="en-GB"/>
        </w:rPr>
        <w:t xml:space="preserve">). </w:t>
      </w:r>
    </w:p>
    <w:p w:rsidR="00150971" w:rsidRPr="003C31BF" w:rsidRDefault="00150971" w:rsidP="009F3F11">
      <w:pPr>
        <w:spacing w:line="288" w:lineRule="auto"/>
        <w:ind w:firstLine="720"/>
        <w:jc w:val="both"/>
        <w:rPr>
          <w:color w:val="auto"/>
          <w:szCs w:val="24"/>
          <w:lang w:val="en-GB"/>
        </w:rPr>
      </w:pPr>
      <w:r w:rsidRPr="00744F05">
        <w:rPr>
          <w:color w:val="auto"/>
          <w:spacing w:val="-4"/>
          <w:szCs w:val="24"/>
          <w:lang w:val="en-GB"/>
        </w:rPr>
        <w:t>The Government in 1968 prepared the Central Computer Development</w:t>
      </w:r>
      <w:r w:rsidRPr="003C31BF">
        <w:rPr>
          <w:color w:val="auto"/>
          <w:szCs w:val="24"/>
          <w:lang w:val="en-GB"/>
        </w:rPr>
        <w:t xml:space="preserve"> Program (SZKFP), which </w:t>
      </w:r>
      <w:proofErr w:type="gramStart"/>
      <w:r w:rsidRPr="003C31BF">
        <w:rPr>
          <w:color w:val="auto"/>
          <w:szCs w:val="24"/>
          <w:lang w:val="en-GB"/>
        </w:rPr>
        <w:t>was supervised</w:t>
      </w:r>
      <w:proofErr w:type="gramEnd"/>
      <w:r w:rsidRPr="003C31BF">
        <w:rPr>
          <w:color w:val="auto"/>
          <w:szCs w:val="24"/>
          <w:lang w:val="en-GB"/>
        </w:rPr>
        <w:t xml:space="preserve"> by the Ministry for Culture. The Ministry requested </w:t>
      </w:r>
      <w:r w:rsidRPr="00744F05">
        <w:rPr>
          <w:color w:val="auto"/>
          <w:spacing w:val="-4"/>
          <w:szCs w:val="24"/>
          <w:lang w:val="en-GB"/>
          <w14:props3d w14:extrusionH="0" w14:contourW="0" w14:prstMaterial="matte"/>
        </w:rPr>
        <w:t>(instructed) the three Hungarian science-universities to provide basic computer</w:t>
      </w:r>
      <w:r w:rsidRPr="00744F05">
        <w:rPr>
          <w:color w:val="auto"/>
          <w:szCs w:val="24"/>
          <w:lang w:val="en-GB"/>
          <w14:props3d w14:extrusionH="0" w14:contourW="0" w14:prstMaterial="matte"/>
        </w:rPr>
        <w:t xml:space="preserve"> </w:t>
      </w:r>
      <w:r w:rsidRPr="003C31BF">
        <w:rPr>
          <w:color w:val="auto"/>
          <w:szCs w:val="24"/>
          <w:lang w:val="en-GB"/>
        </w:rPr>
        <w:t xml:space="preserve">training </w:t>
      </w:r>
      <w:r w:rsidRPr="00744F05">
        <w:rPr>
          <w:color w:val="auto"/>
          <w:spacing w:val="-4"/>
          <w:szCs w:val="24"/>
          <w:lang w:val="en-GB"/>
          <w14:props3d w14:extrusionH="0" w14:contourW="0" w14:prstMaterial="matte"/>
        </w:rPr>
        <w:lastRenderedPageBreak/>
        <w:t>to the majority of the students of their Natural Science Faculties and to aid researchers</w:t>
      </w:r>
      <w:r w:rsidRPr="00744F05">
        <w:rPr>
          <w:color w:val="auto"/>
          <w:szCs w:val="24"/>
          <w:lang w:val="en-GB"/>
          <w14:props3d w14:extrusionH="0" w14:contourW="0" w14:prstMaterial="matte"/>
        </w:rPr>
        <w:t xml:space="preserve"> </w:t>
      </w:r>
      <w:r w:rsidRPr="00744F05">
        <w:rPr>
          <w:color w:val="auto"/>
          <w:spacing w:val="-4"/>
          <w:szCs w:val="24"/>
          <w:lang w:val="en-GB"/>
          <w14:props3d w14:extrusionH="0" w14:contourW="0" w14:prstMaterial="matte"/>
        </w:rPr>
        <w:t>in using computers and computing skills. In connection with these tasks, ELTE</w:t>
      </w:r>
      <w:r w:rsidRPr="00744F05">
        <w:rPr>
          <w:color w:val="auto"/>
          <w:szCs w:val="24"/>
          <w:lang w:val="en-GB"/>
          <w14:props3d w14:extrusionH="0" w14:contourW="0" w14:prstMaterial="matte"/>
        </w:rPr>
        <w:t xml:space="preserve"> </w:t>
      </w:r>
      <w:r w:rsidRPr="003C31BF">
        <w:rPr>
          <w:color w:val="auto"/>
          <w:szCs w:val="24"/>
          <w:lang w:val="en-GB"/>
        </w:rPr>
        <w:t xml:space="preserve">established its </w:t>
      </w:r>
      <w:r w:rsidRPr="003C31BF">
        <w:rPr>
          <w:i/>
          <w:iCs/>
          <w:color w:val="auto"/>
          <w:szCs w:val="24"/>
          <w:lang w:val="en-GB"/>
        </w:rPr>
        <w:t xml:space="preserve">Department of Numerical and Computer Mathematics </w:t>
      </w:r>
      <w:r w:rsidRPr="003C31BF">
        <w:rPr>
          <w:color w:val="auto"/>
          <w:szCs w:val="24"/>
          <w:lang w:val="en-GB"/>
        </w:rPr>
        <w:t xml:space="preserve">in 1968.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Ministry’s </w:t>
      </w:r>
      <w:r w:rsidRPr="003C31BF">
        <w:rPr>
          <w:i/>
          <w:iCs/>
          <w:color w:val="auto"/>
          <w:szCs w:val="24"/>
          <w:lang w:val="en-GB"/>
        </w:rPr>
        <w:t xml:space="preserve">commission on mathematics </w:t>
      </w:r>
      <w:r w:rsidRPr="003C31BF">
        <w:rPr>
          <w:color w:val="auto"/>
          <w:szCs w:val="24"/>
          <w:lang w:val="en-GB"/>
        </w:rPr>
        <w:t xml:space="preserve">discussed </w:t>
      </w:r>
      <w:r w:rsidRPr="003C31BF">
        <w:rPr>
          <w:i/>
          <w:iCs/>
          <w:color w:val="auto"/>
          <w:szCs w:val="24"/>
          <w:lang w:val="en-GB"/>
        </w:rPr>
        <w:t xml:space="preserve">the need for launching college-level computer education </w:t>
      </w:r>
      <w:r w:rsidRPr="003C31BF">
        <w:rPr>
          <w:color w:val="auto"/>
          <w:szCs w:val="24"/>
          <w:lang w:val="en-GB"/>
        </w:rPr>
        <w:t xml:space="preserve">several times. Since the Ministry was not opposed </w:t>
      </w:r>
      <w:r w:rsidRPr="00595D3A">
        <w:rPr>
          <w:color w:val="auto"/>
          <w:spacing w:val="-6"/>
          <w:szCs w:val="24"/>
          <w:lang w:val="en-GB"/>
          <w14:props3d w14:extrusionH="0" w14:contourW="0" w14:prstMaterial="matte"/>
        </w:rPr>
        <w:t xml:space="preserve">to the idea, the experts at the three universities started developing the training </w:t>
      </w:r>
      <w:r w:rsidRPr="00595D3A">
        <w:rPr>
          <w:color w:val="auto"/>
          <w:spacing w:val="-6"/>
          <w:szCs w:val="24"/>
          <w:lang w:val="en-GB"/>
        </w:rPr>
        <w:t>program. A committee with four members (</w:t>
      </w:r>
      <w:proofErr w:type="spellStart"/>
      <w:r w:rsidRPr="00595D3A">
        <w:rPr>
          <w:i/>
          <w:iCs/>
          <w:color w:val="auto"/>
          <w:spacing w:val="-6"/>
          <w:szCs w:val="24"/>
          <w:lang w:val="en-GB"/>
        </w:rPr>
        <w:t>László</w:t>
      </w:r>
      <w:proofErr w:type="spellEnd"/>
      <w:r w:rsidRPr="00595D3A">
        <w:rPr>
          <w:i/>
          <w:iCs/>
          <w:color w:val="auto"/>
          <w:spacing w:val="-6"/>
          <w:szCs w:val="24"/>
          <w:lang w:val="en-GB"/>
        </w:rPr>
        <w:t xml:space="preserve"> </w:t>
      </w:r>
      <w:proofErr w:type="spellStart"/>
      <w:r w:rsidRPr="00595D3A">
        <w:rPr>
          <w:i/>
          <w:iCs/>
          <w:color w:val="auto"/>
          <w:spacing w:val="-6"/>
          <w:szCs w:val="24"/>
          <w:lang w:val="en-GB"/>
        </w:rPr>
        <w:t>Kalmár</w:t>
      </w:r>
      <w:proofErr w:type="spellEnd"/>
      <w:r w:rsidRPr="00595D3A">
        <w:rPr>
          <w:i/>
          <w:iCs/>
          <w:color w:val="auto"/>
          <w:spacing w:val="-6"/>
          <w:szCs w:val="24"/>
          <w:lang w:val="en-GB"/>
        </w:rPr>
        <w:t xml:space="preserve">, </w:t>
      </w:r>
      <w:proofErr w:type="spellStart"/>
      <w:r w:rsidRPr="00595D3A">
        <w:rPr>
          <w:i/>
          <w:iCs/>
          <w:color w:val="auto"/>
          <w:spacing w:val="-6"/>
          <w:szCs w:val="24"/>
          <w:lang w:val="en-GB"/>
        </w:rPr>
        <w:t>Imre</w:t>
      </w:r>
      <w:proofErr w:type="spellEnd"/>
      <w:r w:rsidRPr="00595D3A">
        <w:rPr>
          <w:i/>
          <w:iCs/>
          <w:color w:val="auto"/>
          <w:spacing w:val="-6"/>
          <w:szCs w:val="24"/>
          <w:lang w:val="en-GB"/>
        </w:rPr>
        <w:t xml:space="preserve"> </w:t>
      </w:r>
      <w:proofErr w:type="spellStart"/>
      <w:r w:rsidRPr="00595D3A">
        <w:rPr>
          <w:i/>
          <w:iCs/>
          <w:color w:val="auto"/>
          <w:spacing w:val="-6"/>
          <w:szCs w:val="24"/>
          <w:lang w:val="en-GB"/>
        </w:rPr>
        <w:t>Kátai</w:t>
      </w:r>
      <w:proofErr w:type="spellEnd"/>
      <w:r w:rsidRPr="00595D3A">
        <w:rPr>
          <w:i/>
          <w:iCs/>
          <w:color w:val="auto"/>
          <w:spacing w:val="-6"/>
          <w:szCs w:val="24"/>
          <w:lang w:val="en-GB"/>
        </w:rPr>
        <w:t xml:space="preserve">, </w:t>
      </w:r>
      <w:proofErr w:type="spellStart"/>
      <w:r w:rsidRPr="00595D3A">
        <w:rPr>
          <w:i/>
          <w:iCs/>
          <w:color w:val="auto"/>
          <w:spacing w:val="-6"/>
          <w:szCs w:val="24"/>
          <w:lang w:val="en-GB"/>
        </w:rPr>
        <w:t>József</w:t>
      </w:r>
      <w:proofErr w:type="spellEnd"/>
      <w:r w:rsidRPr="00595D3A">
        <w:rPr>
          <w:i/>
          <w:iCs/>
          <w:color w:val="auto"/>
          <w:spacing w:val="-6"/>
          <w:szCs w:val="24"/>
          <w:lang w:val="en-GB"/>
        </w:rPr>
        <w:t xml:space="preserve"> </w:t>
      </w:r>
      <w:proofErr w:type="spellStart"/>
      <w:r w:rsidRPr="00595D3A">
        <w:rPr>
          <w:i/>
          <w:iCs/>
          <w:color w:val="auto"/>
          <w:spacing w:val="-6"/>
          <w:szCs w:val="24"/>
          <w:lang w:val="en-GB"/>
        </w:rPr>
        <w:t>Mogyoródi</w:t>
      </w:r>
      <w:proofErr w:type="spellEnd"/>
      <w:r w:rsidRPr="00595D3A">
        <w:rPr>
          <w:i/>
          <w:iCs/>
          <w:color w:val="auto"/>
          <w:spacing w:val="-6"/>
          <w:szCs w:val="24"/>
          <w:lang w:val="en-GB"/>
        </w:rPr>
        <w:t xml:space="preserve">, </w:t>
      </w:r>
      <w:r w:rsidRPr="00595D3A">
        <w:rPr>
          <w:color w:val="auto"/>
          <w:spacing w:val="-6"/>
          <w:szCs w:val="24"/>
          <w:lang w:val="en-GB"/>
        </w:rPr>
        <w:t>and</w:t>
      </w:r>
      <w:r w:rsidRPr="003C31BF">
        <w:rPr>
          <w:color w:val="auto"/>
          <w:szCs w:val="24"/>
          <w:lang w:val="en-GB"/>
        </w:rPr>
        <w:t xml:space="preserve"> </w:t>
      </w:r>
      <w:proofErr w:type="spellStart"/>
      <w:r w:rsidRPr="003C31BF">
        <w:rPr>
          <w:i/>
          <w:iCs/>
          <w:color w:val="auto"/>
          <w:szCs w:val="24"/>
          <w:lang w:val="en-GB"/>
        </w:rPr>
        <w:t>János</w:t>
      </w:r>
      <w:proofErr w:type="spellEnd"/>
      <w:r w:rsidRPr="003C31BF">
        <w:rPr>
          <w:i/>
          <w:iCs/>
          <w:color w:val="auto"/>
          <w:szCs w:val="24"/>
          <w:lang w:val="en-GB"/>
        </w:rPr>
        <w:t xml:space="preserve"> </w:t>
      </w:r>
      <w:proofErr w:type="spellStart"/>
      <w:r w:rsidRPr="003C31BF">
        <w:rPr>
          <w:i/>
          <w:iCs/>
          <w:color w:val="auto"/>
          <w:szCs w:val="24"/>
          <w:lang w:val="en-GB"/>
        </w:rPr>
        <w:t>Szelezsán</w:t>
      </w:r>
      <w:proofErr w:type="spellEnd"/>
      <w:r w:rsidRPr="003C31BF">
        <w:rPr>
          <w:color w:val="auto"/>
          <w:szCs w:val="24"/>
          <w:lang w:val="en-GB"/>
        </w:rPr>
        <w:t xml:space="preserve">) was quickly set up at ELTE to initiate a </w:t>
      </w:r>
      <w:r w:rsidRPr="003C31BF">
        <w:rPr>
          <w:i/>
          <w:iCs/>
          <w:color w:val="auto"/>
          <w:szCs w:val="24"/>
          <w:lang w:val="en-GB"/>
        </w:rPr>
        <w:t xml:space="preserve">Programmer mathematician </w:t>
      </w:r>
      <w:r w:rsidRPr="003C31BF">
        <w:rPr>
          <w:color w:val="auto"/>
          <w:szCs w:val="24"/>
          <w:lang w:val="en-GB"/>
        </w:rPr>
        <w:t xml:space="preserve">course at ELTE’s Faculty of Natural Sciences, which would provide strong modelling skills.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In the beginning of the 1970s, the Ministry then requested the three universities to develop a program for </w:t>
      </w:r>
      <w:proofErr w:type="gramStart"/>
      <w:r w:rsidRPr="003C31BF">
        <w:rPr>
          <w:color w:val="auto"/>
          <w:szCs w:val="24"/>
          <w:lang w:val="en-GB"/>
        </w:rPr>
        <w:t>computer oriented</w:t>
      </w:r>
      <w:proofErr w:type="gramEnd"/>
      <w:r w:rsidRPr="003C31BF">
        <w:rPr>
          <w:color w:val="auto"/>
          <w:szCs w:val="24"/>
          <w:lang w:val="en-GB"/>
        </w:rPr>
        <w:t xml:space="preserve"> higher education. ELTE’s Department of Numeric and Computer Mathematician, led by </w:t>
      </w:r>
      <w:proofErr w:type="spellStart"/>
      <w:r w:rsidRPr="003C31BF">
        <w:rPr>
          <w:i/>
          <w:iCs/>
          <w:color w:val="auto"/>
          <w:szCs w:val="24"/>
          <w:lang w:val="en-GB"/>
        </w:rPr>
        <w:t>Imre</w:t>
      </w:r>
      <w:proofErr w:type="spellEnd"/>
      <w:r w:rsidRPr="003C31BF">
        <w:rPr>
          <w:i/>
          <w:iCs/>
          <w:color w:val="auto"/>
          <w:szCs w:val="24"/>
          <w:lang w:val="en-GB"/>
        </w:rPr>
        <w:t xml:space="preserve"> </w:t>
      </w:r>
      <w:proofErr w:type="spellStart"/>
      <w:r w:rsidRPr="003C31BF">
        <w:rPr>
          <w:i/>
          <w:iCs/>
          <w:color w:val="auto"/>
          <w:szCs w:val="24"/>
          <w:lang w:val="en-GB"/>
        </w:rPr>
        <w:t>Kátai</w:t>
      </w:r>
      <w:proofErr w:type="spellEnd"/>
      <w:r w:rsidRPr="003C31BF">
        <w:rPr>
          <w:color w:val="auto"/>
          <w:szCs w:val="24"/>
          <w:lang w:val="en-GB"/>
        </w:rPr>
        <w:t xml:space="preserve">, </w:t>
      </w:r>
      <w:proofErr w:type="gramStart"/>
      <w:r w:rsidRPr="003C31BF">
        <w:rPr>
          <w:color w:val="auto"/>
          <w:szCs w:val="24"/>
          <w:lang w:val="en-GB"/>
        </w:rPr>
        <w:t>was given</w:t>
      </w:r>
      <w:proofErr w:type="gramEnd"/>
      <w:r w:rsidRPr="003C31BF">
        <w:rPr>
          <w:color w:val="auto"/>
          <w:szCs w:val="24"/>
          <w:lang w:val="en-GB"/>
        </w:rPr>
        <w:t xml:space="preserve"> this task. ELTE’s representatives in the above committee would have liked to launch a training program similar to that of the Szeged School, but </w:t>
      </w:r>
      <w:proofErr w:type="spellStart"/>
      <w:r w:rsidRPr="003C31BF">
        <w:rPr>
          <w:color w:val="auto"/>
          <w:szCs w:val="24"/>
          <w:lang w:val="en-GB"/>
        </w:rPr>
        <w:t>László</w:t>
      </w:r>
      <w:proofErr w:type="spellEnd"/>
      <w:r w:rsidRPr="003C31BF">
        <w:rPr>
          <w:color w:val="auto"/>
          <w:szCs w:val="24"/>
          <w:lang w:val="en-GB"/>
        </w:rPr>
        <w:t xml:space="preserve"> </w:t>
      </w:r>
      <w:proofErr w:type="spellStart"/>
      <w:r w:rsidRPr="003C31BF">
        <w:rPr>
          <w:color w:val="auto"/>
          <w:szCs w:val="24"/>
          <w:lang w:val="en-GB"/>
        </w:rPr>
        <w:t>Kalmár</w:t>
      </w:r>
      <w:proofErr w:type="spellEnd"/>
      <w:r w:rsidRPr="003C31BF">
        <w:rPr>
          <w:color w:val="auto"/>
          <w:szCs w:val="24"/>
          <w:lang w:val="en-GB"/>
        </w:rPr>
        <w:t xml:space="preserve"> stood his ground and protected Szeged’s interests. At first, the </w:t>
      </w:r>
      <w:proofErr w:type="gramStart"/>
      <w:r w:rsidRPr="003C31BF">
        <w:rPr>
          <w:color w:val="auto"/>
          <w:szCs w:val="24"/>
          <w:lang w:val="en-GB"/>
        </w:rPr>
        <w:t>university</w:t>
      </w:r>
      <w:proofErr w:type="gramEnd"/>
      <w:r w:rsidRPr="003C31BF">
        <w:rPr>
          <w:color w:val="auto"/>
          <w:szCs w:val="24"/>
          <w:lang w:val="en-GB"/>
        </w:rPr>
        <w:t xml:space="preserve"> of Debrecen (represented by </w:t>
      </w:r>
      <w:proofErr w:type="spellStart"/>
      <w:r w:rsidRPr="003C31BF">
        <w:rPr>
          <w:i/>
          <w:iCs/>
          <w:color w:val="auto"/>
          <w:szCs w:val="24"/>
          <w:lang w:val="en-GB"/>
        </w:rPr>
        <w:t>Béla</w:t>
      </w:r>
      <w:proofErr w:type="spellEnd"/>
      <w:r w:rsidRPr="003C31BF">
        <w:rPr>
          <w:i/>
          <w:iCs/>
          <w:color w:val="auto"/>
          <w:szCs w:val="24"/>
          <w:lang w:val="en-GB"/>
        </w:rPr>
        <w:t xml:space="preserve"> </w:t>
      </w:r>
      <w:proofErr w:type="spellStart"/>
      <w:r w:rsidRPr="003C31BF">
        <w:rPr>
          <w:i/>
          <w:iCs/>
          <w:color w:val="auto"/>
          <w:szCs w:val="24"/>
          <w:lang w:val="en-GB"/>
        </w:rPr>
        <w:t>Gyires</w:t>
      </w:r>
      <w:proofErr w:type="spellEnd"/>
      <w:r w:rsidRPr="003C31BF">
        <w:rPr>
          <w:color w:val="auto"/>
          <w:szCs w:val="24"/>
          <w:lang w:val="en-GB"/>
        </w:rPr>
        <w:t xml:space="preserve">) </w:t>
      </w:r>
      <w:r w:rsidRPr="00595D3A">
        <w:rPr>
          <w:color w:val="auto"/>
          <w:spacing w:val="-6"/>
          <w:szCs w:val="24"/>
          <w:lang w:val="en-GB"/>
          <w14:props3d w14:extrusionH="0" w14:contourW="0" w14:prstMaterial="matte"/>
        </w:rPr>
        <w:t xml:space="preserve">was also opposed to the initiative, as they did not feel that such </w:t>
      </w:r>
      <w:r w:rsidRPr="00595D3A">
        <w:rPr>
          <w:color w:val="auto"/>
          <w:szCs w:val="24"/>
          <w:lang w:val="en-GB"/>
          <w14:props3d w14:extrusionH="0" w14:contourW="0" w14:prstMaterial="matte"/>
        </w:rPr>
        <w:t xml:space="preserve">experts were guaranteed a possibility of finding jobs. However, </w:t>
      </w:r>
      <w:proofErr w:type="spellStart"/>
      <w:r w:rsidRPr="00595D3A">
        <w:rPr>
          <w:i/>
          <w:iCs/>
          <w:color w:val="auto"/>
          <w:szCs w:val="24"/>
          <w:lang w:val="en-GB"/>
          <w14:props3d w14:extrusionH="0" w14:contourW="0" w14:prstMaterial="matte"/>
        </w:rPr>
        <w:t>Imre</w:t>
      </w:r>
      <w:proofErr w:type="spellEnd"/>
      <w:r w:rsidRPr="00595D3A">
        <w:rPr>
          <w:i/>
          <w:iCs/>
          <w:color w:val="auto"/>
          <w:szCs w:val="24"/>
          <w:lang w:val="en-GB"/>
          <w14:props3d w14:extrusionH="0" w14:contourW="0" w14:prstMaterial="matte"/>
        </w:rPr>
        <w:t xml:space="preserve"> </w:t>
      </w:r>
      <w:proofErr w:type="spellStart"/>
      <w:r w:rsidRPr="00595D3A">
        <w:rPr>
          <w:i/>
          <w:iCs/>
          <w:color w:val="auto"/>
          <w:szCs w:val="24"/>
          <w:lang w:val="en-GB"/>
          <w14:props3d w14:extrusionH="0" w14:contourW="0" w14:prstMaterial="matte"/>
        </w:rPr>
        <w:t>Kátai</w:t>
      </w:r>
      <w:proofErr w:type="spellEnd"/>
      <w:r w:rsidRPr="00595D3A">
        <w:rPr>
          <w:i/>
          <w:iCs/>
          <w:color w:val="auto"/>
          <w:szCs w:val="24"/>
          <w:lang w:val="en-GB"/>
          <w14:props3d w14:extrusionH="0" w14:contourW="0" w14:prstMaterial="matte"/>
        </w:rPr>
        <w:t xml:space="preserve"> </w:t>
      </w:r>
      <w:r w:rsidRPr="00595D3A">
        <w:rPr>
          <w:color w:val="auto"/>
          <w:szCs w:val="24"/>
          <w:lang w:val="en-GB"/>
          <w14:props3d w14:extrusionH="0" w14:contourW="0" w14:prstMaterial="matte"/>
        </w:rPr>
        <w:t xml:space="preserve">devoted his efforts with unheard of dynamism to organise the new course. Meanwhile, the experts at the </w:t>
      </w:r>
      <w:proofErr w:type="gramStart"/>
      <w:r w:rsidRPr="00595D3A">
        <w:rPr>
          <w:color w:val="auto"/>
          <w:szCs w:val="24"/>
          <w:lang w:val="en-GB"/>
          <w14:props3d w14:extrusionH="0" w14:contourW="0" w14:prstMaterial="matte"/>
        </w:rPr>
        <w:t>university</w:t>
      </w:r>
      <w:proofErr w:type="gramEnd"/>
      <w:r w:rsidRPr="00595D3A">
        <w:rPr>
          <w:color w:val="auto"/>
          <w:szCs w:val="24"/>
          <w:lang w:val="en-GB"/>
          <w14:props3d w14:extrusionH="0" w14:contourW="0" w14:prstMaterial="matte"/>
        </w:rPr>
        <w:t xml:space="preserve"> of </w:t>
      </w:r>
      <w:r w:rsidRPr="00595D3A">
        <w:rPr>
          <w:color w:val="auto"/>
          <w:spacing w:val="-6"/>
          <w:szCs w:val="24"/>
          <w:lang w:val="en-GB"/>
          <w14:props3d w14:extrusionH="0" w14:contourW="0" w14:prstMaterial="matte"/>
        </w:rPr>
        <w:t>Debrecen processed the computer curricula of universities in neighbouring countries,</w:t>
      </w:r>
      <w:r w:rsidRPr="00595D3A">
        <w:rPr>
          <w:color w:val="auto"/>
          <w:szCs w:val="24"/>
          <w:lang w:val="en-GB"/>
          <w14:props3d w14:extrusionH="0" w14:contourW="0" w14:prstMaterial="matte"/>
        </w:rPr>
        <w:t xml:space="preserve"> </w:t>
      </w:r>
      <w:r w:rsidRPr="003C31BF">
        <w:rPr>
          <w:color w:val="auto"/>
          <w:szCs w:val="24"/>
          <w:lang w:val="en-GB"/>
        </w:rPr>
        <w:t xml:space="preserve">which led to the harmonised curriculum and the Ministry for Culture’s Instruction No 119/1972 (M.K.9) on the introduction of the three-year programmer mathematician training: </w:t>
      </w:r>
    </w:p>
    <w:p w:rsidR="00150971" w:rsidRPr="003C31BF" w:rsidRDefault="00150971" w:rsidP="00744F05">
      <w:pPr>
        <w:spacing w:before="240" w:after="240" w:line="288" w:lineRule="auto"/>
        <w:ind w:left="720"/>
        <w:jc w:val="both"/>
        <w:rPr>
          <w:color w:val="auto"/>
          <w:szCs w:val="24"/>
          <w:lang w:val="en-GB"/>
        </w:rPr>
      </w:pPr>
      <w:r w:rsidRPr="003C31BF">
        <w:rPr>
          <w:i/>
          <w:iCs/>
          <w:color w:val="auto"/>
          <w:szCs w:val="24"/>
          <w:lang w:val="en-GB"/>
        </w:rPr>
        <w:t xml:space="preserve">“Starting from the 1972/73 school year, the mathematics courses offered by science-universities will also be host to three-year education courses providing an education as a programmer mathematician. After completing their studies </w:t>
      </w:r>
      <w:r w:rsidRPr="00744F05">
        <w:rPr>
          <w:i/>
          <w:iCs/>
          <w:color w:val="auto"/>
          <w:spacing w:val="-6"/>
          <w:szCs w:val="24"/>
          <w:lang w:val="en-GB"/>
        </w:rPr>
        <w:t>and passing the final State examinations, such students will receive a</w:t>
      </w:r>
      <w:r w:rsidRPr="003C31BF">
        <w:rPr>
          <w:i/>
          <w:iCs/>
          <w:color w:val="auto"/>
          <w:szCs w:val="24"/>
          <w:lang w:val="en-GB"/>
        </w:rPr>
        <w:t xml:space="preserve"> ‘Programmer </w:t>
      </w:r>
      <w:r w:rsidRPr="00744F05">
        <w:rPr>
          <w:i/>
          <w:iCs/>
          <w:color w:val="auto"/>
          <w:spacing w:val="-6"/>
          <w:szCs w:val="24"/>
          <w:lang w:val="en-GB"/>
          <w14:props3d w14:extrusionH="0" w14:contourW="0" w14:prstMaterial="matte"/>
        </w:rPr>
        <w:t>mathematician’ college-level degree. This Instruction shall enter into force on</w:t>
      </w:r>
      <w:r w:rsidRPr="00744F05">
        <w:rPr>
          <w:i/>
          <w:iCs/>
          <w:color w:val="auto"/>
          <w:szCs w:val="24"/>
          <w:lang w:val="en-GB"/>
          <w14:props3d w14:extrusionH="0" w14:contourW="0" w14:prstMaterial="matte"/>
        </w:rPr>
        <w:t xml:space="preserve"> </w:t>
      </w:r>
      <w:r w:rsidRPr="003C31BF">
        <w:rPr>
          <w:i/>
          <w:iCs/>
          <w:color w:val="auto"/>
          <w:szCs w:val="24"/>
          <w:lang w:val="en-GB"/>
        </w:rPr>
        <w:t xml:space="preserve">the </w:t>
      </w:r>
      <w:r w:rsidRPr="00744F05">
        <w:rPr>
          <w:i/>
          <w:iCs/>
          <w:color w:val="auto"/>
          <w:spacing w:val="-6"/>
          <w:szCs w:val="24"/>
          <w:lang w:val="en-GB"/>
          <w14:props3d w14:extrusionH="0" w14:contourW="0" w14:prstMaterial="matte"/>
        </w:rPr>
        <w:t>day of its publication. The involved parties shall directly receive the curriculum</w:t>
      </w:r>
      <w:r w:rsidRPr="00744F05">
        <w:rPr>
          <w:i/>
          <w:iCs/>
          <w:color w:val="auto"/>
          <w:szCs w:val="24"/>
          <w:lang w:val="en-GB"/>
          <w14:props3d w14:extrusionH="0" w14:contourW="0" w14:prstMaterial="matte"/>
        </w:rPr>
        <w:t xml:space="preserve"> </w:t>
      </w:r>
      <w:r w:rsidRPr="003C31BF">
        <w:rPr>
          <w:i/>
          <w:iCs/>
          <w:color w:val="auto"/>
          <w:szCs w:val="24"/>
          <w:lang w:val="en-GB"/>
        </w:rPr>
        <w:t xml:space="preserve">of the Programmer mathematician course.” </w:t>
      </w:r>
    </w:p>
    <w:p w:rsidR="00150971" w:rsidRPr="003C31BF" w:rsidRDefault="00150971" w:rsidP="009F3F11">
      <w:pPr>
        <w:spacing w:line="288" w:lineRule="auto"/>
        <w:ind w:firstLine="720"/>
        <w:jc w:val="both"/>
        <w:rPr>
          <w:color w:val="auto"/>
          <w:szCs w:val="24"/>
          <w:lang w:val="en-GB"/>
        </w:rPr>
      </w:pPr>
      <w:proofErr w:type="gramStart"/>
      <w:r w:rsidRPr="003C31BF">
        <w:rPr>
          <w:color w:val="auto"/>
          <w:szCs w:val="24"/>
          <w:lang w:val="en-GB"/>
        </w:rPr>
        <w:t>And so</w:t>
      </w:r>
      <w:proofErr w:type="gramEnd"/>
      <w:r w:rsidRPr="003C31BF">
        <w:rPr>
          <w:color w:val="auto"/>
          <w:szCs w:val="24"/>
          <w:lang w:val="en-GB"/>
        </w:rPr>
        <w:t xml:space="preserve"> </w:t>
      </w:r>
      <w:r w:rsidRPr="003C31BF">
        <w:rPr>
          <w:b/>
          <w:bCs/>
          <w:color w:val="auto"/>
          <w:szCs w:val="24"/>
          <w:lang w:val="en-GB"/>
        </w:rPr>
        <w:t xml:space="preserve">the </w:t>
      </w:r>
      <w:r w:rsidRPr="003C31BF">
        <w:rPr>
          <w:b/>
          <w:bCs/>
          <w:i/>
          <w:iCs/>
          <w:color w:val="auto"/>
          <w:szCs w:val="24"/>
          <w:lang w:val="en-GB"/>
        </w:rPr>
        <w:t xml:space="preserve">Programmer mathematician course </w:t>
      </w:r>
      <w:r w:rsidRPr="003C31BF">
        <w:rPr>
          <w:b/>
          <w:bCs/>
          <w:color w:val="auto"/>
          <w:szCs w:val="24"/>
          <w:lang w:val="en-GB"/>
        </w:rPr>
        <w:t xml:space="preserve">was launched </w:t>
      </w:r>
      <w:r w:rsidRPr="003C31BF">
        <w:rPr>
          <w:color w:val="auto"/>
          <w:szCs w:val="24"/>
          <w:lang w:val="en-GB"/>
        </w:rPr>
        <w:t xml:space="preserve">at the three universities in the </w:t>
      </w:r>
      <w:r w:rsidRPr="003C31BF">
        <w:rPr>
          <w:b/>
          <w:bCs/>
          <w:color w:val="auto"/>
          <w:szCs w:val="24"/>
          <w:lang w:val="en-GB"/>
        </w:rPr>
        <w:t xml:space="preserve">1972/73 school year. </w:t>
      </w:r>
      <w:r w:rsidRPr="003C31BF">
        <w:rPr>
          <w:color w:val="auto"/>
          <w:szCs w:val="24"/>
          <w:lang w:val="en-GB"/>
        </w:rPr>
        <w:t>This course later (first at ELTE) provided the</w:t>
      </w:r>
      <w:r w:rsidR="00744F05">
        <w:rPr>
          <w:color w:val="auto"/>
          <w:szCs w:val="24"/>
          <w:lang w:val="en-GB"/>
        </w:rPr>
        <w:t> </w:t>
      </w:r>
      <w:r w:rsidRPr="003C31BF">
        <w:rPr>
          <w:color w:val="auto"/>
          <w:szCs w:val="24"/>
          <w:lang w:val="en-GB"/>
        </w:rPr>
        <w:t xml:space="preserve">basis for </w:t>
      </w:r>
      <w:r w:rsidRPr="003C31BF">
        <w:rPr>
          <w:b/>
          <w:bCs/>
          <w:color w:val="auto"/>
          <w:szCs w:val="24"/>
          <w:lang w:val="en-GB"/>
        </w:rPr>
        <w:t xml:space="preserve">a 2-year </w:t>
      </w:r>
      <w:r w:rsidRPr="003C31BF">
        <w:rPr>
          <w:b/>
          <w:bCs/>
          <w:i/>
          <w:iCs/>
          <w:color w:val="auto"/>
          <w:szCs w:val="24"/>
          <w:lang w:val="en-GB"/>
        </w:rPr>
        <w:t xml:space="preserve">Program developer mathematician course </w:t>
      </w:r>
      <w:r w:rsidRPr="003C31BF">
        <w:rPr>
          <w:b/>
          <w:bCs/>
          <w:color w:val="auto"/>
          <w:szCs w:val="24"/>
          <w:lang w:val="en-GB"/>
        </w:rPr>
        <w:t xml:space="preserve">that provided a </w:t>
      </w:r>
      <w:r w:rsidRPr="00744F05">
        <w:rPr>
          <w:b/>
          <w:bCs/>
          <w:color w:val="auto"/>
          <w:spacing w:val="-6"/>
          <w:szCs w:val="24"/>
          <w:lang w:val="en-GB"/>
        </w:rPr>
        <w:t xml:space="preserve">university-level degree – </w:t>
      </w:r>
      <w:r w:rsidRPr="00744F05">
        <w:rPr>
          <w:color w:val="auto"/>
          <w:spacing w:val="-6"/>
          <w:szCs w:val="24"/>
          <w:lang w:val="en-GB"/>
        </w:rPr>
        <w:t>thus implementing a unique, two-tier university-level</w:t>
      </w:r>
      <w:r w:rsidRPr="003C31BF">
        <w:rPr>
          <w:color w:val="auto"/>
          <w:szCs w:val="24"/>
          <w:lang w:val="en-GB"/>
        </w:rPr>
        <w:t xml:space="preserve"> education </w:t>
      </w:r>
      <w:r w:rsidRPr="00744F05">
        <w:rPr>
          <w:color w:val="auto"/>
          <w:spacing w:val="-6"/>
          <w:szCs w:val="24"/>
          <w:lang w:val="en-GB"/>
          <w14:props3d w14:extrusionH="0" w14:contourW="0" w14:prstMaterial="matte"/>
        </w:rPr>
        <w:t>that was successfully used for 35 years. Although the Program developer</w:t>
      </w:r>
      <w:r w:rsidRPr="00744F05">
        <w:rPr>
          <w:color w:val="auto"/>
          <w:szCs w:val="24"/>
          <w:lang w:val="en-GB"/>
          <w14:props3d w14:extrusionH="0" w14:contourW="0" w14:prstMaterial="matte"/>
        </w:rPr>
        <w:t xml:space="preserve"> </w:t>
      </w:r>
      <w:r w:rsidRPr="003C31BF">
        <w:rPr>
          <w:color w:val="auto"/>
          <w:szCs w:val="24"/>
          <w:lang w:val="en-GB"/>
        </w:rPr>
        <w:t xml:space="preserve">mathematician </w:t>
      </w:r>
      <w:r w:rsidRPr="00744F05">
        <w:rPr>
          <w:color w:val="auto"/>
          <w:spacing w:val="-6"/>
          <w:szCs w:val="24"/>
          <w:lang w:val="en-GB"/>
          <w14:props3d w14:extrusionH="0" w14:contourW="0" w14:prstMaterial="matte"/>
        </w:rPr>
        <w:t xml:space="preserve">course was launched in 1979 at the </w:t>
      </w:r>
      <w:proofErr w:type="gramStart"/>
      <w:r w:rsidRPr="00744F05">
        <w:rPr>
          <w:color w:val="auto"/>
          <w:spacing w:val="-6"/>
          <w:szCs w:val="24"/>
          <w:lang w:val="en-GB"/>
          <w14:props3d w14:extrusionH="0" w14:contourW="0" w14:prstMaterial="matte"/>
        </w:rPr>
        <w:t>university</w:t>
      </w:r>
      <w:proofErr w:type="gramEnd"/>
      <w:r w:rsidRPr="00744F05">
        <w:rPr>
          <w:color w:val="auto"/>
          <w:spacing w:val="-6"/>
          <w:szCs w:val="24"/>
          <w:lang w:val="en-GB"/>
          <w14:props3d w14:extrusionH="0" w14:contourW="0" w14:prstMaterial="matte"/>
        </w:rPr>
        <w:t xml:space="preserve"> of Szeged, the Szeged School</w:t>
      </w:r>
      <w:r w:rsidRPr="00744F05">
        <w:rPr>
          <w:color w:val="auto"/>
          <w:szCs w:val="24"/>
          <w:lang w:val="en-GB"/>
          <w14:props3d w14:extrusionH="0" w14:contourW="0" w14:prstMaterial="matte"/>
        </w:rPr>
        <w:t xml:space="preserve"> </w:t>
      </w:r>
      <w:r w:rsidRPr="003C31BF">
        <w:rPr>
          <w:color w:val="auto"/>
          <w:szCs w:val="24"/>
          <w:lang w:val="en-GB"/>
        </w:rPr>
        <w:t xml:space="preserve">continued its functions without any manner of transfer between the two. The Program developer mathematician course was started at the </w:t>
      </w:r>
      <w:proofErr w:type="gramStart"/>
      <w:r w:rsidRPr="003C31BF">
        <w:rPr>
          <w:color w:val="auto"/>
          <w:szCs w:val="24"/>
          <w:lang w:val="en-GB"/>
        </w:rPr>
        <w:t>university</w:t>
      </w:r>
      <w:proofErr w:type="gramEnd"/>
      <w:r w:rsidRPr="003C31BF">
        <w:rPr>
          <w:color w:val="auto"/>
          <w:szCs w:val="24"/>
          <w:lang w:val="en-GB"/>
        </w:rPr>
        <w:t xml:space="preserve"> of Debrecen only in 1988. </w:t>
      </w:r>
    </w:p>
    <w:p w:rsidR="00150971" w:rsidRPr="003C31BF" w:rsidRDefault="00150971" w:rsidP="00650939">
      <w:pPr>
        <w:spacing w:line="288" w:lineRule="auto"/>
        <w:ind w:firstLine="720"/>
        <w:jc w:val="both"/>
        <w:rPr>
          <w:color w:val="auto"/>
          <w:szCs w:val="24"/>
          <w:lang w:val="en-GB"/>
        </w:rPr>
      </w:pPr>
      <w:r w:rsidRPr="003C31BF">
        <w:rPr>
          <w:color w:val="auto"/>
          <w:szCs w:val="24"/>
          <w:lang w:val="en-GB"/>
        </w:rPr>
        <w:lastRenderedPageBreak/>
        <w:t xml:space="preserve">In response to social pressure, ELTE soon launched the </w:t>
      </w:r>
      <w:r w:rsidRPr="003C31BF">
        <w:rPr>
          <w:i/>
          <w:iCs/>
          <w:color w:val="auto"/>
          <w:szCs w:val="24"/>
          <w:lang w:val="en-GB"/>
        </w:rPr>
        <w:t xml:space="preserve">Program developer mathematician course </w:t>
      </w:r>
      <w:r w:rsidRPr="003C31BF">
        <w:rPr>
          <w:color w:val="auto"/>
          <w:szCs w:val="24"/>
          <w:lang w:val="en-GB"/>
        </w:rPr>
        <w:t xml:space="preserve">in the form of </w:t>
      </w:r>
      <w:r w:rsidRPr="003C31BF">
        <w:rPr>
          <w:i/>
          <w:iCs/>
          <w:color w:val="auto"/>
          <w:szCs w:val="24"/>
          <w:lang w:val="en-GB"/>
        </w:rPr>
        <w:t>evening classes</w:t>
      </w:r>
      <w:r w:rsidRPr="003C31BF">
        <w:rPr>
          <w:color w:val="auto"/>
          <w:szCs w:val="24"/>
          <w:lang w:val="en-GB"/>
        </w:rPr>
        <w:t xml:space="preserve">. This meant that the people who started working after receiving their college degree following their 3rd year could get a university degree by taking evening classes. </w:t>
      </w:r>
    </w:p>
    <w:p w:rsidR="00150971" w:rsidRPr="003C31BF" w:rsidRDefault="00150971" w:rsidP="00650939">
      <w:pPr>
        <w:spacing w:line="288" w:lineRule="auto"/>
        <w:ind w:firstLine="720"/>
        <w:jc w:val="both"/>
        <w:rPr>
          <w:color w:val="auto"/>
          <w:szCs w:val="24"/>
          <w:lang w:val="en-GB"/>
        </w:rPr>
      </w:pPr>
      <w:r w:rsidRPr="003C31BF">
        <w:rPr>
          <w:color w:val="auto"/>
          <w:szCs w:val="24"/>
          <w:lang w:val="en-GB"/>
        </w:rPr>
        <w:t>Starting in 2000, in the spirit of the Bologna process, Hungarian universities carried on with this unique (two-tiered) university level training by introducing a two-tiered system starting with a college-level (not a university-level!) (BSc) and ending with a 2 year university-level (MSc) education.</w:t>
      </w:r>
    </w:p>
    <w:p w:rsidR="00150971" w:rsidRPr="003C31BF" w:rsidRDefault="00150971" w:rsidP="00650939">
      <w:pPr>
        <w:spacing w:line="288" w:lineRule="auto"/>
        <w:ind w:firstLine="720"/>
        <w:jc w:val="both"/>
        <w:rPr>
          <w:color w:val="auto"/>
          <w:szCs w:val="24"/>
          <w:lang w:val="en-GB"/>
        </w:rPr>
      </w:pPr>
    </w:p>
    <w:p w:rsidR="00150971" w:rsidRPr="003C31BF" w:rsidRDefault="00150971" w:rsidP="00650939">
      <w:pPr>
        <w:spacing w:line="288" w:lineRule="auto"/>
        <w:ind w:firstLine="720"/>
        <w:jc w:val="both"/>
        <w:rPr>
          <w:color w:val="auto"/>
          <w:szCs w:val="24"/>
          <w:lang w:val="en-GB"/>
        </w:rPr>
      </w:pPr>
    </w:p>
    <w:p w:rsidR="00150971" w:rsidRPr="003C31BF" w:rsidRDefault="00150971" w:rsidP="00650939">
      <w:pPr>
        <w:spacing w:after="120" w:line="288" w:lineRule="auto"/>
        <w:jc w:val="both"/>
        <w:rPr>
          <w:b/>
          <w:color w:val="auto"/>
          <w:szCs w:val="24"/>
          <w:lang w:val="en-GB"/>
        </w:rPr>
      </w:pPr>
      <w:r w:rsidRPr="003C31BF">
        <w:rPr>
          <w:b/>
          <w:color w:val="auto"/>
          <w:szCs w:val="24"/>
          <w:lang w:val="en-GB"/>
        </w:rPr>
        <w:t xml:space="preserve">2. Some special Hungarian methods of teaching programming </w:t>
      </w:r>
    </w:p>
    <w:p w:rsidR="00150971" w:rsidRPr="00595D3A" w:rsidRDefault="00150971" w:rsidP="00650939">
      <w:pPr>
        <w:spacing w:line="288" w:lineRule="auto"/>
        <w:ind w:firstLine="720"/>
        <w:jc w:val="both"/>
        <w:rPr>
          <w:color w:val="auto"/>
          <w:spacing w:val="-4"/>
          <w:szCs w:val="24"/>
          <w:lang w:val="en-GB"/>
          <w14:props3d w14:extrusionH="0" w14:contourW="0" w14:prstMaterial="matte"/>
        </w:rPr>
      </w:pPr>
      <w:r w:rsidRPr="003C31BF">
        <w:rPr>
          <w:color w:val="auto"/>
          <w:szCs w:val="24"/>
          <w:lang w:val="en-GB"/>
        </w:rPr>
        <w:t xml:space="preserve">By </w:t>
      </w:r>
      <w:proofErr w:type="gramStart"/>
      <w:r w:rsidRPr="003C31BF">
        <w:rPr>
          <w:color w:val="auto"/>
          <w:szCs w:val="24"/>
          <w:lang w:val="en-GB"/>
        </w:rPr>
        <w:t>1959</w:t>
      </w:r>
      <w:proofErr w:type="gramEnd"/>
      <w:r w:rsidRPr="003C31BF">
        <w:rPr>
          <w:color w:val="auto"/>
          <w:szCs w:val="24"/>
          <w:lang w:val="en-GB"/>
        </w:rPr>
        <w:t xml:space="preserve"> Hungary had two Ural-1 type computers in addition to the M-3. All three computers were located in Budapest, forcing students in Szeged to write programs using paper and pencil or chalk and chalkboard and to run programs in their heads </w:t>
      </w:r>
      <w:r w:rsidRPr="00595D3A">
        <w:rPr>
          <w:color w:val="auto"/>
          <w:spacing w:val="-4"/>
          <w:szCs w:val="24"/>
          <w:lang w:val="en-GB"/>
        </w:rPr>
        <w:t xml:space="preserve">(later called “dry runs”). Since it </w:t>
      </w:r>
      <w:proofErr w:type="gramStart"/>
      <w:r w:rsidRPr="00595D3A">
        <w:rPr>
          <w:color w:val="auto"/>
          <w:spacing w:val="-4"/>
          <w:szCs w:val="24"/>
          <w:lang w:val="en-GB"/>
        </w:rPr>
        <w:t>could be expected</w:t>
      </w:r>
      <w:proofErr w:type="gramEnd"/>
      <w:r w:rsidRPr="00595D3A">
        <w:rPr>
          <w:color w:val="auto"/>
          <w:spacing w:val="-4"/>
          <w:szCs w:val="24"/>
          <w:lang w:val="en-GB"/>
        </w:rPr>
        <w:t xml:space="preserve"> that newer types of computers</w:t>
      </w:r>
      <w:r w:rsidRPr="003C31BF">
        <w:rPr>
          <w:color w:val="auto"/>
          <w:szCs w:val="24"/>
          <w:lang w:val="en-GB"/>
        </w:rPr>
        <w:t xml:space="preserve"> would </w:t>
      </w:r>
      <w:r w:rsidRPr="00595D3A">
        <w:rPr>
          <w:color w:val="auto"/>
          <w:spacing w:val="-4"/>
          <w:szCs w:val="24"/>
          <w:lang w:val="en-GB"/>
          <w14:props3d w14:extrusionH="0" w14:contourW="0" w14:prstMaterial="matte"/>
        </w:rPr>
        <w:t>be purchased, it was not considered expedient to teach computer programming on</w:t>
      </w:r>
      <w:r w:rsidRPr="00595D3A">
        <w:rPr>
          <w:color w:val="auto"/>
          <w:szCs w:val="24"/>
          <w:lang w:val="en-GB"/>
          <w14:props3d w14:extrusionH="0" w14:contourW="0" w14:prstMaterial="matte"/>
        </w:rPr>
        <w:t xml:space="preserve"> </w:t>
      </w:r>
      <w:r w:rsidRPr="003C31BF">
        <w:rPr>
          <w:color w:val="auto"/>
          <w:szCs w:val="24"/>
          <w:lang w:val="en-GB"/>
        </w:rPr>
        <w:t xml:space="preserve">any </w:t>
      </w:r>
      <w:r w:rsidRPr="00595D3A">
        <w:rPr>
          <w:color w:val="auto"/>
          <w:spacing w:val="-4"/>
          <w:szCs w:val="24"/>
          <w:lang w:val="en-GB"/>
          <w14:props3d w14:extrusionH="0" w14:contourW="0" w14:prstMaterial="matte"/>
        </w:rPr>
        <w:t>one machine. In order to be able to present the various programming steps as clearly</w:t>
      </w:r>
      <w:r w:rsidRPr="00595D3A">
        <w:rPr>
          <w:color w:val="auto"/>
          <w:szCs w:val="24"/>
          <w:lang w:val="en-GB"/>
          <w14:props3d w14:extrusionH="0" w14:contourW="0" w14:prstMaterial="matte"/>
        </w:rPr>
        <w:t xml:space="preserve"> </w:t>
      </w:r>
      <w:r w:rsidRPr="003C31BF">
        <w:rPr>
          <w:color w:val="auto"/>
          <w:szCs w:val="24"/>
          <w:lang w:val="en-GB"/>
        </w:rPr>
        <w:t xml:space="preserve">as </w:t>
      </w:r>
      <w:r w:rsidRPr="00595D3A">
        <w:rPr>
          <w:color w:val="auto"/>
          <w:spacing w:val="-4"/>
          <w:szCs w:val="24"/>
          <w:lang w:val="en-GB"/>
          <w14:props3d w14:extrusionH="0" w14:contourW="0" w14:prstMaterial="matte"/>
        </w:rPr>
        <w:t xml:space="preserve">possible, </w:t>
      </w:r>
      <w:proofErr w:type="spellStart"/>
      <w:r w:rsidRPr="00595D3A">
        <w:rPr>
          <w:color w:val="auto"/>
          <w:spacing w:val="-4"/>
          <w:szCs w:val="24"/>
          <w:lang w:val="en-GB"/>
          <w14:props3d w14:extrusionH="0" w14:contourW="0" w14:prstMaterial="matte"/>
        </w:rPr>
        <w:t>Prof.</w:t>
      </w:r>
      <w:proofErr w:type="spellEnd"/>
      <w:r w:rsidRPr="00595D3A">
        <w:rPr>
          <w:color w:val="auto"/>
          <w:szCs w:val="24"/>
          <w:lang w:val="en-GB"/>
          <w14:props3d w14:extrusionH="0" w14:contourW="0" w14:prstMaterial="matte"/>
        </w:rPr>
        <w:t xml:space="preserve"> </w:t>
      </w:r>
      <w:proofErr w:type="spellStart"/>
      <w:r w:rsidRPr="003C31BF">
        <w:rPr>
          <w:b/>
          <w:bCs/>
          <w:color w:val="auto"/>
          <w:szCs w:val="24"/>
          <w:lang w:val="en-GB"/>
        </w:rPr>
        <w:t>László</w:t>
      </w:r>
      <w:proofErr w:type="spellEnd"/>
      <w:r w:rsidRPr="003C31BF">
        <w:rPr>
          <w:b/>
          <w:bCs/>
          <w:color w:val="auto"/>
          <w:szCs w:val="24"/>
          <w:lang w:val="en-GB"/>
        </w:rPr>
        <w:t xml:space="preserve"> </w:t>
      </w:r>
      <w:proofErr w:type="spellStart"/>
      <w:r w:rsidRPr="003C31BF">
        <w:rPr>
          <w:b/>
          <w:bCs/>
          <w:color w:val="auto"/>
          <w:szCs w:val="24"/>
          <w:lang w:val="en-GB"/>
        </w:rPr>
        <w:t>Kalmár</w:t>
      </w:r>
      <w:proofErr w:type="spellEnd"/>
      <w:r w:rsidRPr="003C31BF">
        <w:rPr>
          <w:b/>
          <w:bCs/>
          <w:color w:val="auto"/>
          <w:szCs w:val="24"/>
          <w:lang w:val="en-GB"/>
        </w:rPr>
        <w:t xml:space="preserve"> </w:t>
      </w:r>
      <w:r w:rsidRPr="00595D3A">
        <w:rPr>
          <w:color w:val="auto"/>
          <w:spacing w:val="-4"/>
          <w:szCs w:val="24"/>
          <w:lang w:val="en-GB"/>
          <w14:props3d w14:extrusionH="0" w14:contourW="0" w14:prstMaterial="matte"/>
        </w:rPr>
        <w:t xml:space="preserve">at the </w:t>
      </w:r>
      <w:proofErr w:type="gramStart"/>
      <w:r w:rsidRPr="00595D3A">
        <w:rPr>
          <w:color w:val="auto"/>
          <w:spacing w:val="-4"/>
          <w:szCs w:val="24"/>
          <w:lang w:val="en-GB"/>
          <w14:props3d w14:extrusionH="0" w14:contourW="0" w14:prstMaterial="matte"/>
        </w:rPr>
        <w:t>university</w:t>
      </w:r>
      <w:proofErr w:type="gramEnd"/>
      <w:r w:rsidRPr="00595D3A">
        <w:rPr>
          <w:color w:val="auto"/>
          <w:spacing w:val="-4"/>
          <w:szCs w:val="24"/>
          <w:lang w:val="en-GB"/>
          <w14:props3d w14:extrusionH="0" w14:contourW="0" w14:prstMaterial="matte"/>
        </w:rPr>
        <w:t xml:space="preserve"> of Szeged taught computer</w:t>
      </w:r>
      <w:r w:rsidRPr="00595D3A">
        <w:rPr>
          <w:color w:val="auto"/>
          <w:szCs w:val="24"/>
          <w:lang w:val="en-GB"/>
          <w14:props3d w14:extrusionH="0" w14:contourW="0" w14:prstMaterial="matte"/>
        </w:rPr>
        <w:t xml:space="preserve"> </w:t>
      </w:r>
      <w:r w:rsidRPr="003C31BF">
        <w:rPr>
          <w:color w:val="auto"/>
          <w:szCs w:val="24"/>
          <w:lang w:val="en-GB"/>
        </w:rPr>
        <w:t xml:space="preserve">programming methods on the so-called </w:t>
      </w:r>
      <w:proofErr w:type="spellStart"/>
      <w:r w:rsidRPr="003C31BF">
        <w:rPr>
          <w:i/>
          <w:iCs/>
          <w:color w:val="auto"/>
          <w:szCs w:val="24"/>
          <w:lang w:val="en-GB"/>
        </w:rPr>
        <w:t>Kalmár’s</w:t>
      </w:r>
      <w:proofErr w:type="spellEnd"/>
      <w:r w:rsidRPr="003C31BF">
        <w:rPr>
          <w:i/>
          <w:iCs/>
          <w:color w:val="auto"/>
          <w:szCs w:val="24"/>
          <w:lang w:val="en-GB"/>
        </w:rPr>
        <w:t xml:space="preserve"> fictive computers. </w:t>
      </w:r>
      <w:r w:rsidRPr="003C31BF">
        <w:rPr>
          <w:color w:val="auto"/>
          <w:szCs w:val="24"/>
          <w:lang w:val="en-GB"/>
        </w:rPr>
        <w:t xml:space="preserve">The three-addressed (and later the single- and double-addressed) machines that he defined unified the features of the </w:t>
      </w:r>
      <w:r w:rsidRPr="00595D3A">
        <w:rPr>
          <w:color w:val="auto"/>
          <w:spacing w:val="-4"/>
          <w:szCs w:val="24"/>
          <w:lang w:val="en-GB"/>
          <w14:props3d w14:extrusionH="0" w14:contourW="0" w14:prstMaterial="matte"/>
        </w:rPr>
        <w:t>respective computer types, thus showing what could be the (dis)advantages of any</w:t>
      </w:r>
      <w:r w:rsidRPr="00595D3A">
        <w:rPr>
          <w:color w:val="auto"/>
          <w:szCs w:val="24"/>
          <w:lang w:val="en-GB"/>
          <w14:props3d w14:extrusionH="0" w14:contourW="0" w14:prstMaterial="matte"/>
        </w:rPr>
        <w:t xml:space="preserve"> </w:t>
      </w:r>
      <w:r w:rsidRPr="00595D3A">
        <w:rPr>
          <w:color w:val="auto"/>
          <w:spacing w:val="-4"/>
          <w:szCs w:val="24"/>
          <w:lang w:val="en-GB"/>
          <w14:props3d w14:extrusionH="0" w14:contourW="0" w14:prstMaterial="matte"/>
        </w:rPr>
        <w:t xml:space="preserve">given </w:t>
      </w:r>
      <w:r w:rsidRPr="00595D3A">
        <w:rPr>
          <w:color w:val="auto"/>
          <w:spacing w:val="-6"/>
          <w:szCs w:val="24"/>
          <w:lang w:val="en-GB"/>
          <w14:props3d w14:extrusionH="0" w14:contourW="0" w14:prstMaterial="matte"/>
        </w:rPr>
        <w:t>command. When they were able to access an actual computer, students had to first</w:t>
      </w:r>
      <w:r w:rsidRPr="00595D3A">
        <w:rPr>
          <w:color w:val="auto"/>
          <w:szCs w:val="24"/>
          <w:lang w:val="en-GB"/>
          <w14:props3d w14:extrusionH="0" w14:contourW="0" w14:prstMaterial="matte"/>
        </w:rPr>
        <w:t xml:space="preserve"> </w:t>
      </w:r>
      <w:r w:rsidRPr="00595D3A">
        <w:rPr>
          <w:color w:val="auto"/>
          <w:spacing w:val="-4"/>
          <w:szCs w:val="24"/>
          <w:lang w:val="en-GB"/>
          <w14:props3d w14:extrusionH="0" w14:contourW="0" w14:prstMaterial="matte"/>
        </w:rPr>
        <w:t>assess the features of the specific type that were in common with the fictive machine;</w:t>
      </w:r>
      <w:r w:rsidRPr="00595D3A">
        <w:rPr>
          <w:color w:val="auto"/>
          <w:szCs w:val="24"/>
          <w:lang w:val="en-GB"/>
          <w14:props3d w14:extrusionH="0" w14:contourW="0" w14:prstMaterial="matte"/>
        </w:rPr>
        <w:t xml:space="preserve"> </w:t>
      </w:r>
      <w:r w:rsidRPr="00595D3A">
        <w:rPr>
          <w:color w:val="auto"/>
          <w:spacing w:val="-4"/>
          <w:szCs w:val="24"/>
          <w:lang w:val="en-GB"/>
          <w14:props3d w14:extrusionH="0" w14:contourW="0" w14:prstMaterial="matte"/>
        </w:rPr>
        <w:t>afterwards, they were able to apply the learned programming techniques relatively</w:t>
      </w:r>
      <w:r w:rsidRPr="00595D3A">
        <w:rPr>
          <w:color w:val="auto"/>
          <w:szCs w:val="24"/>
          <w:lang w:val="en-GB"/>
          <w14:props3d w14:extrusionH="0" w14:contourW="0" w14:prstMaterial="matte"/>
        </w:rPr>
        <w:t xml:space="preserve"> </w:t>
      </w:r>
      <w:r w:rsidRPr="00595D3A">
        <w:rPr>
          <w:color w:val="auto"/>
          <w:spacing w:val="-4"/>
          <w:szCs w:val="24"/>
          <w:lang w:val="en-GB"/>
          <w14:props3d w14:extrusionH="0" w14:contourW="0" w14:prstMaterial="matte"/>
        </w:rPr>
        <w:t xml:space="preserve">quickly. </w:t>
      </w:r>
    </w:p>
    <w:p w:rsidR="00150971" w:rsidRPr="003C31BF" w:rsidRDefault="00150971" w:rsidP="00650939">
      <w:pPr>
        <w:spacing w:line="288" w:lineRule="auto"/>
        <w:ind w:firstLine="720"/>
        <w:jc w:val="both"/>
        <w:rPr>
          <w:color w:val="auto"/>
          <w:szCs w:val="24"/>
          <w:lang w:val="en-GB"/>
        </w:rPr>
      </w:pPr>
      <w:r w:rsidRPr="003C31BF">
        <w:rPr>
          <w:color w:val="auto"/>
          <w:szCs w:val="24"/>
          <w:lang w:val="en-GB"/>
        </w:rPr>
        <w:t xml:space="preserve">However, in 1960 he realised that these specific sets of commands used to drive the fictive machine were also limiting his scope. From that time on, </w:t>
      </w:r>
      <w:r w:rsidRPr="003C31BF">
        <w:rPr>
          <w:i/>
          <w:iCs/>
          <w:color w:val="auto"/>
          <w:szCs w:val="24"/>
          <w:lang w:val="en-GB"/>
        </w:rPr>
        <w:t xml:space="preserve">he defined unique commands (add, subtract, move, go to, etc.) that were independent of each other </w:t>
      </w:r>
      <w:r w:rsidRPr="00595D3A">
        <w:rPr>
          <w:color w:val="auto"/>
          <w:spacing w:val="-6"/>
          <w:szCs w:val="24"/>
          <w:lang w:val="en-GB"/>
          <w14:props3d w14:extrusionH="0" w14:contourW="0" w14:prstMaterial="matte"/>
        </w:rPr>
        <w:t>instead of fictive machines (equipped with command sets). (Moreover, the practical classes gave students the opportunity to learn about all the specific computers that</w:t>
      </w:r>
      <w:r w:rsidRPr="00595D3A">
        <w:rPr>
          <w:color w:val="auto"/>
          <w:szCs w:val="24"/>
          <w:lang w:val="en-GB"/>
          <w14:props3d w14:extrusionH="0" w14:contourW="0" w14:prstMaterial="matte"/>
        </w:rPr>
        <w:t xml:space="preserve"> </w:t>
      </w:r>
      <w:r w:rsidRPr="00595D3A">
        <w:rPr>
          <w:color w:val="auto"/>
          <w:spacing w:val="-6"/>
          <w:szCs w:val="24"/>
          <w:lang w:val="en-GB"/>
          <w14:props3d w14:extrusionH="0" w14:contourW="0" w14:prstMaterial="matte"/>
        </w:rPr>
        <w:t>they received specifications for.) A great disadvantage of programming with fictive</w:t>
      </w:r>
      <w:r w:rsidRPr="00595D3A">
        <w:rPr>
          <w:color w:val="auto"/>
          <w:szCs w:val="24"/>
          <w:lang w:val="en-GB"/>
          <w14:props3d w14:extrusionH="0" w14:contourW="0" w14:prstMaterial="matte"/>
        </w:rPr>
        <w:t xml:space="preserve"> </w:t>
      </w:r>
      <w:r w:rsidRPr="003C31BF">
        <w:rPr>
          <w:color w:val="auto"/>
          <w:szCs w:val="24"/>
          <w:lang w:val="en-GB"/>
        </w:rPr>
        <w:t xml:space="preserve">machines is that the program could not actually be run (which is not a particular setback compared </w:t>
      </w:r>
      <w:r w:rsidRPr="00595D3A">
        <w:rPr>
          <w:color w:val="auto"/>
          <w:spacing w:val="-6"/>
          <w:szCs w:val="24"/>
          <w:lang w:val="en-GB"/>
          <w14:props3d w14:extrusionH="0" w14:contourW="0" w14:prstMaterial="matte"/>
        </w:rPr>
        <w:t>to the fact that – in lack of any computers – students could not run their programs</w:t>
      </w:r>
      <w:r w:rsidRPr="00595D3A">
        <w:rPr>
          <w:color w:val="auto"/>
          <w:szCs w:val="24"/>
          <w:lang w:val="en-GB"/>
          <w14:props3d w14:extrusionH="0" w14:contourW="0" w14:prstMaterial="matte"/>
        </w:rPr>
        <w:t xml:space="preserve"> </w:t>
      </w:r>
      <w:r w:rsidRPr="003C31BF">
        <w:rPr>
          <w:color w:val="auto"/>
          <w:szCs w:val="24"/>
          <w:lang w:val="en-GB"/>
        </w:rPr>
        <w:t xml:space="preserve">written for any specific computer). This was literally </w:t>
      </w:r>
      <w:r w:rsidRPr="003C31BF">
        <w:rPr>
          <w:i/>
          <w:iCs/>
          <w:color w:val="auto"/>
          <w:szCs w:val="24"/>
          <w:lang w:val="en-GB"/>
        </w:rPr>
        <w:t>chalk programming</w:t>
      </w:r>
      <w:r w:rsidRPr="003C31BF">
        <w:rPr>
          <w:color w:val="auto"/>
          <w:szCs w:val="24"/>
          <w:lang w:val="en-GB"/>
        </w:rPr>
        <w:t xml:space="preserve">, which did not give students the experience of running a real program, and the didactic advantages of re-running a program after error correction could also not be utilised. </w:t>
      </w:r>
    </w:p>
    <w:p w:rsidR="00150971" w:rsidRPr="003C31BF" w:rsidRDefault="00150971" w:rsidP="00650939">
      <w:pPr>
        <w:spacing w:line="288" w:lineRule="auto"/>
        <w:ind w:firstLine="720"/>
        <w:jc w:val="both"/>
        <w:rPr>
          <w:color w:val="auto"/>
          <w:szCs w:val="24"/>
          <w:lang w:val="en-GB"/>
        </w:rPr>
      </w:pPr>
      <w:r w:rsidRPr="003C31BF">
        <w:rPr>
          <w:i/>
          <w:iCs/>
          <w:color w:val="auto"/>
          <w:szCs w:val="24"/>
          <w:lang w:val="en-GB"/>
        </w:rPr>
        <w:t xml:space="preserve">The appearance of high-level programming languages </w:t>
      </w:r>
      <w:r w:rsidRPr="003C31BF">
        <w:rPr>
          <w:color w:val="auto"/>
          <w:szCs w:val="24"/>
          <w:lang w:val="en-GB"/>
        </w:rPr>
        <w:t xml:space="preserve">naturally brought about a new situation. Just as in the case of mathematical terms, </w:t>
      </w:r>
      <w:proofErr w:type="spellStart"/>
      <w:r w:rsidRPr="003C31BF">
        <w:rPr>
          <w:color w:val="auto"/>
          <w:szCs w:val="24"/>
          <w:lang w:val="en-GB"/>
        </w:rPr>
        <w:t>Kalmár</w:t>
      </w:r>
      <w:proofErr w:type="spellEnd"/>
      <w:r w:rsidRPr="003C31BF">
        <w:rPr>
          <w:color w:val="auto"/>
          <w:szCs w:val="24"/>
          <w:lang w:val="en-GB"/>
        </w:rPr>
        <w:t xml:space="preserve"> strived to make </w:t>
      </w:r>
      <w:r w:rsidRPr="003C31BF">
        <w:rPr>
          <w:color w:val="auto"/>
          <w:szCs w:val="24"/>
          <w:lang w:val="en-GB"/>
        </w:rPr>
        <w:lastRenderedPageBreak/>
        <w:t xml:space="preserve">teaching as visually stimulating as possible, for example illustrating </w:t>
      </w:r>
      <w:r w:rsidRPr="003C31BF">
        <w:rPr>
          <w:i/>
          <w:iCs/>
          <w:color w:val="auto"/>
          <w:szCs w:val="24"/>
          <w:lang w:val="en-GB"/>
        </w:rPr>
        <w:t xml:space="preserve">cycle commands </w:t>
      </w:r>
      <w:r w:rsidRPr="003C31BF">
        <w:rPr>
          <w:color w:val="auto"/>
          <w:szCs w:val="24"/>
          <w:lang w:val="en-GB"/>
        </w:rPr>
        <w:t xml:space="preserve">with a servant carrying water in a can and the changes in cycle variables with the number of pebbles removed by the servant one by one. He taught ALGOL 60 and later ALGOL 68 with a unique graph method called </w:t>
      </w:r>
      <w:r w:rsidRPr="003C31BF">
        <w:rPr>
          <w:i/>
          <w:iCs/>
          <w:color w:val="auto"/>
          <w:szCs w:val="24"/>
          <w:lang w:val="en-GB"/>
        </w:rPr>
        <w:t>flagged figures</w:t>
      </w:r>
      <w:r w:rsidRPr="003C31BF">
        <w:rPr>
          <w:color w:val="auto"/>
          <w:szCs w:val="24"/>
          <w:lang w:val="en-GB"/>
        </w:rPr>
        <w:t xml:space="preserve">. This allowed </w:t>
      </w:r>
      <w:proofErr w:type="gramStart"/>
      <w:r w:rsidRPr="003C31BF">
        <w:rPr>
          <w:color w:val="auto"/>
          <w:szCs w:val="24"/>
          <w:lang w:val="en-GB"/>
        </w:rPr>
        <w:t>to provide</w:t>
      </w:r>
      <w:proofErr w:type="gramEnd"/>
      <w:r w:rsidRPr="003C31BF">
        <w:rPr>
          <w:color w:val="auto"/>
          <w:szCs w:val="24"/>
          <w:lang w:val="en-GB"/>
        </w:rPr>
        <w:t xml:space="preserve"> a better understanding of the given language and the structures and workings of the various programs, thus also helping in checking and debugging the programs.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Finally, we would like to note that </w:t>
      </w:r>
      <w:proofErr w:type="spellStart"/>
      <w:r w:rsidRPr="003C31BF">
        <w:rPr>
          <w:color w:val="auto"/>
          <w:szCs w:val="24"/>
          <w:lang w:val="en-GB"/>
        </w:rPr>
        <w:t>László</w:t>
      </w:r>
      <w:proofErr w:type="spellEnd"/>
      <w:r w:rsidRPr="003C31BF">
        <w:rPr>
          <w:color w:val="auto"/>
          <w:szCs w:val="24"/>
          <w:lang w:val="en-GB"/>
        </w:rPr>
        <w:t xml:space="preserve"> </w:t>
      </w:r>
      <w:proofErr w:type="spellStart"/>
      <w:r w:rsidRPr="003C31BF">
        <w:rPr>
          <w:color w:val="auto"/>
          <w:szCs w:val="24"/>
          <w:lang w:val="en-GB"/>
        </w:rPr>
        <w:t>Kalmár</w:t>
      </w:r>
      <w:proofErr w:type="spellEnd"/>
      <w:r w:rsidRPr="003C31BF">
        <w:rPr>
          <w:color w:val="auto"/>
          <w:szCs w:val="24"/>
          <w:lang w:val="en-GB"/>
        </w:rPr>
        <w:t xml:space="preserve"> </w:t>
      </w:r>
      <w:r w:rsidRPr="003C31BF">
        <w:rPr>
          <w:i/>
          <w:iCs/>
          <w:color w:val="auto"/>
          <w:szCs w:val="24"/>
          <w:lang w:val="en-GB"/>
        </w:rPr>
        <w:t xml:space="preserve">considered it important to teach </w:t>
      </w:r>
      <w:r w:rsidRPr="00595D3A">
        <w:rPr>
          <w:i/>
          <w:iCs/>
          <w:color w:val="auto"/>
          <w:spacing w:val="-4"/>
          <w:szCs w:val="24"/>
          <w:lang w:val="en-GB"/>
        </w:rPr>
        <w:t>using tangible objects that helped understand actual practical tasks and gave a life-</w:t>
      </w:r>
      <w:r w:rsidRPr="003C31BF">
        <w:rPr>
          <w:i/>
          <w:iCs/>
          <w:color w:val="auto"/>
          <w:szCs w:val="24"/>
          <w:lang w:val="en-GB"/>
        </w:rPr>
        <w:t xml:space="preserve">like approach. </w:t>
      </w:r>
      <w:r w:rsidRPr="003C31BF">
        <w:rPr>
          <w:color w:val="auto"/>
          <w:szCs w:val="24"/>
          <w:lang w:val="en-GB"/>
        </w:rPr>
        <w:t xml:space="preserve">That is why experimental physics (and the accompanying subjects) </w:t>
      </w:r>
      <w:proofErr w:type="gramStart"/>
      <w:r w:rsidRPr="003C31BF">
        <w:rPr>
          <w:color w:val="auto"/>
          <w:szCs w:val="24"/>
          <w:lang w:val="en-GB"/>
        </w:rPr>
        <w:t>were not left</w:t>
      </w:r>
      <w:proofErr w:type="gramEnd"/>
      <w:r w:rsidRPr="003C31BF">
        <w:rPr>
          <w:color w:val="auto"/>
          <w:szCs w:val="24"/>
          <w:lang w:val="en-GB"/>
        </w:rPr>
        <w:t xml:space="preserve"> out of the Szeged School even when the applied mathematics course could be elected as a secondary course starting from the 1st year.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following is a presentation of the idea of </w:t>
      </w:r>
      <w:proofErr w:type="spellStart"/>
      <w:r w:rsidRPr="003C31BF">
        <w:rPr>
          <w:b/>
          <w:bCs/>
          <w:color w:val="auto"/>
          <w:szCs w:val="24"/>
          <w:lang w:val="en-GB"/>
        </w:rPr>
        <w:t>Ákos</w:t>
      </w:r>
      <w:proofErr w:type="spellEnd"/>
      <w:r w:rsidRPr="003C31BF">
        <w:rPr>
          <w:b/>
          <w:bCs/>
          <w:color w:val="auto"/>
          <w:szCs w:val="24"/>
          <w:lang w:val="en-GB"/>
        </w:rPr>
        <w:t xml:space="preserve"> </w:t>
      </w:r>
      <w:proofErr w:type="spellStart"/>
      <w:r w:rsidRPr="003C31BF">
        <w:rPr>
          <w:b/>
          <w:bCs/>
          <w:color w:val="auto"/>
          <w:szCs w:val="24"/>
          <w:lang w:val="en-GB"/>
        </w:rPr>
        <w:t>Fóthi’s</w:t>
      </w:r>
      <w:proofErr w:type="spellEnd"/>
      <w:r w:rsidRPr="003C31BF">
        <w:rPr>
          <w:b/>
          <w:bCs/>
          <w:color w:val="auto"/>
          <w:szCs w:val="24"/>
          <w:lang w:val="en-GB"/>
        </w:rPr>
        <w:t xml:space="preserve">, </w:t>
      </w:r>
      <w:r w:rsidRPr="003C31BF">
        <w:rPr>
          <w:color w:val="auto"/>
          <w:szCs w:val="24"/>
          <w:lang w:val="en-GB"/>
        </w:rPr>
        <w:t>a professor at ELTE</w:t>
      </w:r>
      <w:r w:rsidRPr="003C31BF">
        <w:rPr>
          <w:b/>
          <w:bCs/>
          <w:color w:val="auto"/>
          <w:szCs w:val="24"/>
          <w:lang w:val="en-GB"/>
        </w:rPr>
        <w:t xml:space="preserve">, </w:t>
      </w:r>
      <w:r w:rsidRPr="003C31BF">
        <w:rPr>
          <w:color w:val="auto"/>
          <w:szCs w:val="24"/>
          <w:lang w:val="en-GB"/>
        </w:rPr>
        <w:t>which led to the founding of a school. He taught the basics of high-level programming (instead of presenting the solutions used by the specific programming languages) by</w:t>
      </w:r>
      <w:r w:rsidR="00595D3A">
        <w:rPr>
          <w:color w:val="auto"/>
          <w:szCs w:val="24"/>
          <w:lang w:val="en-GB"/>
        </w:rPr>
        <w:t> </w:t>
      </w:r>
      <w:r w:rsidRPr="003C31BF">
        <w:rPr>
          <w:color w:val="auto"/>
          <w:szCs w:val="24"/>
          <w:lang w:val="en-GB"/>
        </w:rPr>
        <w:t xml:space="preserve">approaching it from the direction of </w:t>
      </w:r>
      <w:r w:rsidRPr="003C31BF">
        <w:rPr>
          <w:i/>
          <w:iCs/>
          <w:color w:val="auto"/>
          <w:szCs w:val="24"/>
          <w:lang w:val="en-GB"/>
        </w:rPr>
        <w:t xml:space="preserve">abstract programming based on relational programming models. </w:t>
      </w:r>
      <w:r w:rsidRPr="003C31BF">
        <w:rPr>
          <w:color w:val="auto"/>
          <w:szCs w:val="24"/>
          <w:lang w:val="en-GB"/>
        </w:rPr>
        <w:t xml:space="preserve">After the </w:t>
      </w:r>
      <w:r w:rsidRPr="003C31BF">
        <w:rPr>
          <w:i/>
          <w:iCs/>
          <w:color w:val="auto"/>
          <w:szCs w:val="24"/>
          <w:lang w:val="en-GB"/>
        </w:rPr>
        <w:t xml:space="preserve">Programmer mathematician course </w:t>
      </w:r>
      <w:r w:rsidRPr="003C31BF">
        <w:rPr>
          <w:color w:val="auto"/>
          <w:szCs w:val="24"/>
          <w:lang w:val="en-GB"/>
        </w:rPr>
        <w:t xml:space="preserve">was set on its way in the 1972/73 school year, he soon developed the characteristic method for teaching </w:t>
      </w:r>
      <w:r w:rsidRPr="00650939">
        <w:rPr>
          <w:color w:val="auto"/>
          <w:spacing w:val="-4"/>
          <w:szCs w:val="24"/>
          <w:lang w:val="en-GB"/>
        </w:rPr>
        <w:t xml:space="preserve">the </w:t>
      </w:r>
      <w:r w:rsidRPr="00650939">
        <w:rPr>
          <w:i/>
          <w:iCs/>
          <w:color w:val="auto"/>
          <w:spacing w:val="-4"/>
          <w:szCs w:val="24"/>
          <w:lang w:val="en-GB"/>
        </w:rPr>
        <w:t xml:space="preserve">Programming methodology </w:t>
      </w:r>
      <w:r w:rsidRPr="00650939">
        <w:rPr>
          <w:color w:val="auto"/>
          <w:spacing w:val="-4"/>
          <w:szCs w:val="24"/>
          <w:lang w:val="en-GB"/>
        </w:rPr>
        <w:t xml:space="preserve">(also called </w:t>
      </w:r>
      <w:r w:rsidRPr="00650939">
        <w:rPr>
          <w:i/>
          <w:iCs/>
          <w:color w:val="auto"/>
          <w:spacing w:val="-4"/>
          <w:szCs w:val="24"/>
          <w:lang w:val="en-GB"/>
        </w:rPr>
        <w:t>Introduction to programming</w:t>
      </w:r>
      <w:r w:rsidRPr="00650939">
        <w:rPr>
          <w:color w:val="auto"/>
          <w:spacing w:val="-4"/>
          <w:szCs w:val="24"/>
          <w:lang w:val="en-GB"/>
        </w:rPr>
        <w:t xml:space="preserve">) subject, which </w:t>
      </w:r>
      <w:r w:rsidRPr="00650939">
        <w:rPr>
          <w:color w:val="auto"/>
          <w:szCs w:val="24"/>
          <w:lang w:val="en-GB"/>
        </w:rPr>
        <w:t>was consistently followed. The subject dealt with the examination of the theoretical</w:t>
      </w:r>
      <w:r w:rsidRPr="003C31BF">
        <w:rPr>
          <w:color w:val="auto"/>
          <w:szCs w:val="24"/>
          <w:lang w:val="en-GB"/>
        </w:rPr>
        <w:t xml:space="preserve"> background behind the methods instead of the methods used to create programs: “Programming methodology is a theoretical subject and is part of programming theory: it deals not with the characteristics of various programs, but with </w:t>
      </w:r>
      <w:r w:rsidRPr="003C31BF">
        <w:rPr>
          <w:i/>
          <w:iCs/>
          <w:color w:val="auto"/>
          <w:szCs w:val="24"/>
          <w:lang w:val="en-GB"/>
        </w:rPr>
        <w:t>the theory of problem-solving</w:t>
      </w:r>
      <w:r w:rsidRPr="003C31BF">
        <w:rPr>
          <w:color w:val="auto"/>
          <w:szCs w:val="24"/>
          <w:lang w:val="en-GB"/>
        </w:rPr>
        <w:t xml:space="preserve">,” – wrote </w:t>
      </w:r>
      <w:proofErr w:type="spellStart"/>
      <w:r w:rsidRPr="003C31BF">
        <w:rPr>
          <w:color w:val="auto"/>
          <w:szCs w:val="24"/>
          <w:lang w:val="en-GB"/>
        </w:rPr>
        <w:t>Ákos</w:t>
      </w:r>
      <w:proofErr w:type="spellEnd"/>
      <w:r w:rsidRPr="003C31BF">
        <w:rPr>
          <w:color w:val="auto"/>
          <w:szCs w:val="24"/>
          <w:lang w:val="en-GB"/>
        </w:rPr>
        <w:t xml:space="preserve"> </w:t>
      </w:r>
      <w:proofErr w:type="spellStart"/>
      <w:r w:rsidRPr="003C31BF">
        <w:rPr>
          <w:color w:val="auto"/>
          <w:szCs w:val="24"/>
          <w:lang w:val="en-GB"/>
        </w:rPr>
        <w:t>Fóthi</w:t>
      </w:r>
      <w:proofErr w:type="spellEnd"/>
      <w:r w:rsidRPr="003C31BF">
        <w:rPr>
          <w:color w:val="auto"/>
          <w:szCs w:val="24"/>
          <w:lang w:val="en-GB"/>
        </w:rPr>
        <w:t xml:space="preserve">. </w:t>
      </w:r>
      <w:proofErr w:type="gramStart"/>
      <w:r w:rsidRPr="003C31BF">
        <w:rPr>
          <w:color w:val="auto"/>
          <w:szCs w:val="24"/>
          <w:lang w:val="en-GB"/>
        </w:rPr>
        <w:t>So</w:t>
      </w:r>
      <w:proofErr w:type="gramEnd"/>
      <w:r w:rsidRPr="003C31BF">
        <w:rPr>
          <w:color w:val="auto"/>
          <w:szCs w:val="24"/>
          <w:lang w:val="en-GB"/>
        </w:rPr>
        <w:t xml:space="preserve"> the essence is its task-centric nature, i.e. the analysis of the problem to be solved. As a result, he uses the definition of relations, and not the term of functions, as his basis (since the execution of parallel programs is non-deterministic). According to </w:t>
      </w:r>
      <w:proofErr w:type="spellStart"/>
      <w:r w:rsidRPr="003C31BF">
        <w:rPr>
          <w:color w:val="auto"/>
          <w:szCs w:val="24"/>
          <w:lang w:val="en-GB"/>
        </w:rPr>
        <w:t>Fóthi</w:t>
      </w:r>
      <w:proofErr w:type="spellEnd"/>
      <w:r w:rsidRPr="003C31BF">
        <w:rPr>
          <w:color w:val="auto"/>
          <w:szCs w:val="24"/>
          <w:lang w:val="en-GB"/>
        </w:rPr>
        <w:t xml:space="preserve">, the task is a relation that orders points of a state space to the points of a state space while a program maps a series of points of a state </w:t>
      </w:r>
      <w:r w:rsidRPr="00650939">
        <w:rPr>
          <w:color w:val="auto"/>
          <w:spacing w:val="-6"/>
          <w:szCs w:val="24"/>
          <w:lang w:val="en-GB"/>
        </w:rPr>
        <w:t xml:space="preserve">space to the points of a state space. As the </w:t>
      </w:r>
      <w:proofErr w:type="gramStart"/>
      <w:r w:rsidRPr="00650939">
        <w:rPr>
          <w:color w:val="auto"/>
          <w:spacing w:val="-6"/>
          <w:szCs w:val="24"/>
          <w:lang w:val="en-GB"/>
        </w:rPr>
        <w:t>end result</w:t>
      </w:r>
      <w:proofErr w:type="gramEnd"/>
      <w:r w:rsidRPr="00650939">
        <w:rPr>
          <w:color w:val="auto"/>
          <w:spacing w:val="-6"/>
          <w:szCs w:val="24"/>
          <w:lang w:val="en-GB"/>
        </w:rPr>
        <w:t>, the program gives the</w:t>
      </w:r>
      <w:r w:rsidRPr="003C31BF">
        <w:rPr>
          <w:color w:val="auto"/>
          <w:szCs w:val="24"/>
          <w:lang w:val="en-GB"/>
        </w:rPr>
        <w:t xml:space="preserve"> endpoint(s) of such series, which is 10 called a </w:t>
      </w:r>
      <w:r w:rsidRPr="003C31BF">
        <w:rPr>
          <w:i/>
          <w:iCs/>
          <w:color w:val="auto"/>
          <w:szCs w:val="24"/>
          <w:lang w:val="en-GB"/>
        </w:rPr>
        <w:t xml:space="preserve">program function. </w:t>
      </w:r>
      <w:r w:rsidRPr="003C31BF">
        <w:rPr>
          <w:color w:val="auto"/>
          <w:szCs w:val="24"/>
          <w:lang w:val="en-GB"/>
        </w:rPr>
        <w:t xml:space="preserve">On its basis, it can be determined when a program is a solution to the given task. An important element of the subject is that it provides more than one program (program function) for a task – </w:t>
      </w:r>
      <w:proofErr w:type="gramStart"/>
      <w:r w:rsidRPr="003C31BF">
        <w:rPr>
          <w:color w:val="auto"/>
          <w:szCs w:val="24"/>
          <w:lang w:val="en-GB"/>
        </w:rPr>
        <w:t>and also</w:t>
      </w:r>
      <w:proofErr w:type="gramEnd"/>
      <w:r w:rsidRPr="003C31BF">
        <w:rPr>
          <w:color w:val="auto"/>
          <w:szCs w:val="24"/>
          <w:lang w:val="en-GB"/>
        </w:rPr>
        <w:t xml:space="preserve"> helps prove the correctness of the program.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To quote the opinion of one of </w:t>
      </w:r>
      <w:proofErr w:type="spellStart"/>
      <w:r w:rsidRPr="003C31BF">
        <w:rPr>
          <w:color w:val="auto"/>
          <w:szCs w:val="24"/>
          <w:lang w:val="en-GB"/>
        </w:rPr>
        <w:t>Ákos</w:t>
      </w:r>
      <w:proofErr w:type="spellEnd"/>
      <w:r w:rsidRPr="003C31BF">
        <w:rPr>
          <w:color w:val="auto"/>
          <w:szCs w:val="24"/>
          <w:lang w:val="en-GB"/>
        </w:rPr>
        <w:t xml:space="preserve"> </w:t>
      </w:r>
      <w:proofErr w:type="spellStart"/>
      <w:r w:rsidRPr="003C31BF">
        <w:rPr>
          <w:color w:val="auto"/>
          <w:szCs w:val="24"/>
          <w:lang w:val="en-GB"/>
        </w:rPr>
        <w:t>Fóthi’s</w:t>
      </w:r>
      <w:proofErr w:type="spellEnd"/>
      <w:r w:rsidRPr="003C31BF">
        <w:rPr>
          <w:color w:val="auto"/>
          <w:szCs w:val="24"/>
          <w:lang w:val="en-GB"/>
        </w:rPr>
        <w:t xml:space="preserve"> students</w:t>
      </w:r>
      <w:r w:rsidRPr="003C31BF">
        <w:rPr>
          <w:rStyle w:val="FootnoteReference"/>
          <w:color w:val="auto"/>
          <w:szCs w:val="24"/>
          <w:lang w:val="en-GB"/>
        </w:rPr>
        <w:footnoteReference w:id="7"/>
      </w:r>
      <w:r w:rsidRPr="003C31BF">
        <w:rPr>
          <w:color w:val="auto"/>
          <w:szCs w:val="24"/>
          <w:lang w:val="en-GB"/>
        </w:rPr>
        <w:t xml:space="preserve">, “I think that anyone who </w:t>
      </w:r>
      <w:r w:rsidRPr="00650939">
        <w:rPr>
          <w:color w:val="auto"/>
          <w:spacing w:val="-6"/>
          <w:szCs w:val="24"/>
          <w:lang w:val="en-GB"/>
        </w:rPr>
        <w:t>does not consider the Introduction to programming subject to be important, or</w:t>
      </w:r>
      <w:r w:rsidRPr="003C31BF">
        <w:rPr>
          <w:color w:val="auto"/>
          <w:szCs w:val="24"/>
          <w:lang w:val="en-GB"/>
        </w:rPr>
        <w:t xml:space="preserve"> considers it outright pointless, is missing the point. It provides students with a number of principles </w:t>
      </w:r>
      <w:r w:rsidRPr="003C31BF">
        <w:rPr>
          <w:color w:val="auto"/>
          <w:szCs w:val="24"/>
          <w:lang w:val="en-GB"/>
        </w:rPr>
        <w:lastRenderedPageBreak/>
        <w:t xml:space="preserve">that can be used for programming </w:t>
      </w:r>
      <w:proofErr w:type="gramStart"/>
      <w:r w:rsidRPr="003C31BF">
        <w:rPr>
          <w:color w:val="auto"/>
          <w:szCs w:val="24"/>
          <w:lang w:val="en-GB"/>
        </w:rPr>
        <w:t>and also</w:t>
      </w:r>
      <w:proofErr w:type="gramEnd"/>
      <w:r w:rsidRPr="003C31BF">
        <w:rPr>
          <w:color w:val="auto"/>
          <w:szCs w:val="24"/>
          <w:lang w:val="en-GB"/>
        </w:rPr>
        <w:t xml:space="preserve"> helps understand terms that you meet during programming. It also teaches you to think logically and shows you just what it means to prove that a program is correct.”</w:t>
      </w:r>
    </w:p>
    <w:p w:rsidR="00150971" w:rsidRPr="00650939" w:rsidRDefault="00150971" w:rsidP="00650939">
      <w:pPr>
        <w:spacing w:line="281" w:lineRule="auto"/>
        <w:jc w:val="both"/>
        <w:rPr>
          <w:color w:val="auto"/>
          <w:sz w:val="22"/>
          <w:szCs w:val="24"/>
          <w:lang w:val="en-GB"/>
        </w:rPr>
      </w:pPr>
    </w:p>
    <w:p w:rsidR="00650939" w:rsidRPr="00650939" w:rsidRDefault="00650939" w:rsidP="00650939">
      <w:pPr>
        <w:spacing w:line="281" w:lineRule="auto"/>
        <w:jc w:val="both"/>
        <w:rPr>
          <w:color w:val="auto"/>
          <w:sz w:val="22"/>
          <w:szCs w:val="24"/>
          <w:lang w:val="en-GB"/>
        </w:rPr>
      </w:pPr>
    </w:p>
    <w:p w:rsidR="00150971" w:rsidRPr="003C31BF" w:rsidRDefault="00150971" w:rsidP="00650939">
      <w:pPr>
        <w:spacing w:after="120" w:line="281" w:lineRule="auto"/>
        <w:jc w:val="both"/>
        <w:rPr>
          <w:b/>
          <w:color w:val="auto"/>
          <w:szCs w:val="24"/>
          <w:lang w:val="en-GB"/>
        </w:rPr>
      </w:pPr>
      <w:r w:rsidRPr="003C31BF">
        <w:rPr>
          <w:b/>
          <w:color w:val="auto"/>
          <w:szCs w:val="24"/>
          <w:lang w:val="en-GB"/>
        </w:rPr>
        <w:t xml:space="preserve">3. </w:t>
      </w:r>
      <w:proofErr w:type="gramStart"/>
      <w:r w:rsidRPr="003C31BF">
        <w:rPr>
          <w:b/>
          <w:color w:val="auto"/>
          <w:szCs w:val="24"/>
          <w:lang w:val="en-GB"/>
        </w:rPr>
        <w:t>On</w:t>
      </w:r>
      <w:proofErr w:type="gramEnd"/>
      <w:r w:rsidRPr="003C31BF">
        <w:rPr>
          <w:b/>
          <w:color w:val="auto"/>
          <w:szCs w:val="24"/>
          <w:lang w:val="en-GB"/>
        </w:rPr>
        <w:t xml:space="preserve"> the computing education of technological education institutions </w:t>
      </w:r>
    </w:p>
    <w:p w:rsidR="00150971" w:rsidRPr="003C31BF" w:rsidRDefault="00150971" w:rsidP="00650939">
      <w:pPr>
        <w:spacing w:line="281" w:lineRule="auto"/>
        <w:ind w:firstLine="720"/>
        <w:jc w:val="both"/>
        <w:rPr>
          <w:color w:val="auto"/>
          <w:szCs w:val="24"/>
          <w:lang w:val="en-GB"/>
        </w:rPr>
      </w:pPr>
      <w:r w:rsidRPr="00650939">
        <w:rPr>
          <w:color w:val="auto"/>
          <w:spacing w:val="-6"/>
          <w:szCs w:val="24"/>
          <w:lang w:val="en-GB"/>
        </w:rPr>
        <w:t xml:space="preserve">In the </w:t>
      </w:r>
      <w:proofErr w:type="gramStart"/>
      <w:r w:rsidRPr="00650939">
        <w:rPr>
          <w:color w:val="auto"/>
          <w:spacing w:val="-6"/>
          <w:szCs w:val="24"/>
          <w:lang w:val="en-GB"/>
        </w:rPr>
        <w:t>1960s</w:t>
      </w:r>
      <w:proofErr w:type="gramEnd"/>
      <w:r w:rsidRPr="00650939">
        <w:rPr>
          <w:color w:val="auto"/>
          <w:spacing w:val="-6"/>
          <w:szCs w:val="24"/>
          <w:lang w:val="en-GB"/>
        </w:rPr>
        <w:t xml:space="preserve"> the technical colleges and universities launched application-</w:t>
      </w:r>
      <w:r w:rsidRPr="003C31BF">
        <w:rPr>
          <w:color w:val="auto"/>
          <w:szCs w:val="24"/>
          <w:lang w:val="en-GB"/>
        </w:rPr>
        <w:t xml:space="preserve">directed, so-called </w:t>
      </w:r>
      <w:r w:rsidRPr="003C31BF">
        <w:rPr>
          <w:i/>
          <w:iCs/>
          <w:color w:val="auto"/>
          <w:szCs w:val="24"/>
          <w:lang w:val="en-GB"/>
        </w:rPr>
        <w:t xml:space="preserve">applied computing subjects </w:t>
      </w:r>
      <w:r w:rsidRPr="003C31BF">
        <w:rPr>
          <w:color w:val="auto"/>
          <w:szCs w:val="24"/>
          <w:lang w:val="en-GB"/>
        </w:rPr>
        <w:t>wishing to meet the demands of the market. The purpose of education was to train students who had the computing skills required for their professions, had a good command of the problem-solving approach specific to their fields of expertise, and were able to apply the computing skills in their problem-</w:t>
      </w:r>
      <w:r w:rsidRPr="00650939">
        <w:rPr>
          <w:color w:val="auto"/>
          <w:spacing w:val="-6"/>
          <w:szCs w:val="24"/>
          <w:lang w:val="en-GB"/>
          <w14:props3d w14:extrusionH="0" w14:contourW="0" w14:prstMaterial="matte"/>
        </w:rPr>
        <w:t xml:space="preserve">solving. </w:t>
      </w:r>
      <w:proofErr w:type="gramStart"/>
      <w:r w:rsidRPr="00650939">
        <w:rPr>
          <w:color w:val="auto"/>
          <w:spacing w:val="-6"/>
          <w:szCs w:val="24"/>
          <w:lang w:val="en-GB"/>
          <w14:props3d w14:extrusionH="0" w14:contourW="0" w14:prstMaterial="matte"/>
        </w:rPr>
        <w:t>These institutions provided technical courses with specialised computer</w:t>
      </w:r>
      <w:r w:rsidRPr="00650939">
        <w:rPr>
          <w:color w:val="auto"/>
          <w:szCs w:val="24"/>
          <w:lang w:val="en-GB"/>
          <w14:props3d w14:extrusionH="0" w14:contourW="0" w14:prstMaterial="matte"/>
        </w:rPr>
        <w:t xml:space="preserve"> </w:t>
      </w:r>
      <w:r w:rsidRPr="003C31BF">
        <w:rPr>
          <w:color w:val="auto"/>
          <w:szCs w:val="24"/>
          <w:lang w:val="en-GB"/>
        </w:rPr>
        <w:t xml:space="preserve">training, called </w:t>
      </w:r>
      <w:r w:rsidRPr="003C31BF">
        <w:rPr>
          <w:i/>
          <w:iCs/>
          <w:color w:val="auto"/>
          <w:szCs w:val="24"/>
          <w:lang w:val="en-GB"/>
        </w:rPr>
        <w:t xml:space="preserve">Engineering informatics </w:t>
      </w:r>
      <w:r w:rsidRPr="003C31BF">
        <w:rPr>
          <w:color w:val="auto"/>
          <w:szCs w:val="24"/>
          <w:lang w:val="en-GB"/>
        </w:rPr>
        <w:t xml:space="preserve">held at the </w:t>
      </w:r>
      <w:r w:rsidRPr="003C31BF">
        <w:rPr>
          <w:b/>
          <w:bCs/>
          <w:color w:val="auto"/>
          <w:szCs w:val="24"/>
          <w:lang w:val="en-GB"/>
        </w:rPr>
        <w:t xml:space="preserve">Budapest Technology University (BME) </w:t>
      </w:r>
      <w:r w:rsidRPr="00650939">
        <w:rPr>
          <w:b/>
          <w:bCs/>
          <w:color w:val="auto"/>
          <w:spacing w:val="-4"/>
          <w:szCs w:val="24"/>
          <w:lang w:val="en-GB"/>
        </w:rPr>
        <w:t xml:space="preserve">Faculty of Electrical Engineering </w:t>
      </w:r>
      <w:r w:rsidRPr="00650939">
        <w:rPr>
          <w:color w:val="auto"/>
          <w:spacing w:val="-4"/>
          <w:szCs w:val="24"/>
          <w:lang w:val="en-GB"/>
        </w:rPr>
        <w:t>standing out from the crowd by the end of the</w:t>
      </w:r>
      <w:r w:rsidRPr="003C31BF">
        <w:rPr>
          <w:color w:val="auto"/>
          <w:szCs w:val="24"/>
          <w:lang w:val="en-GB"/>
        </w:rPr>
        <w:t xml:space="preserve"> 1980s, which, following in the footsteps of the </w:t>
      </w:r>
      <w:proofErr w:type="spellStart"/>
      <w:r w:rsidRPr="003C31BF">
        <w:rPr>
          <w:b/>
          <w:bCs/>
          <w:color w:val="auto"/>
          <w:szCs w:val="24"/>
          <w:lang w:val="en-GB"/>
        </w:rPr>
        <w:t>Kálmán</w:t>
      </w:r>
      <w:proofErr w:type="spellEnd"/>
      <w:r w:rsidRPr="003C31BF">
        <w:rPr>
          <w:b/>
          <w:bCs/>
          <w:color w:val="auto"/>
          <w:szCs w:val="24"/>
          <w:lang w:val="en-GB"/>
        </w:rPr>
        <w:t xml:space="preserve"> </w:t>
      </w:r>
      <w:proofErr w:type="spellStart"/>
      <w:r w:rsidRPr="003C31BF">
        <w:rPr>
          <w:b/>
          <w:bCs/>
          <w:color w:val="auto"/>
          <w:szCs w:val="24"/>
          <w:lang w:val="en-GB"/>
        </w:rPr>
        <w:t>Kandó</w:t>
      </w:r>
      <w:proofErr w:type="spellEnd"/>
      <w:r w:rsidRPr="003C31BF">
        <w:rPr>
          <w:b/>
          <w:bCs/>
          <w:color w:val="auto"/>
          <w:szCs w:val="24"/>
          <w:lang w:val="en-GB"/>
        </w:rPr>
        <w:t xml:space="preserve"> Technical College’s (KKMF) </w:t>
      </w:r>
      <w:r w:rsidRPr="003C31BF">
        <w:rPr>
          <w:i/>
          <w:iCs/>
          <w:color w:val="auto"/>
          <w:szCs w:val="24"/>
          <w:lang w:val="en-GB"/>
        </w:rPr>
        <w:t xml:space="preserve">Engineering informatics </w:t>
      </w:r>
      <w:r w:rsidRPr="003C31BF">
        <w:rPr>
          <w:color w:val="auto"/>
          <w:szCs w:val="24"/>
          <w:lang w:val="en-GB"/>
        </w:rPr>
        <w:t xml:space="preserve">college-level </w:t>
      </w:r>
      <w:r w:rsidRPr="003C31BF">
        <w:rPr>
          <w:i/>
          <w:iCs/>
          <w:color w:val="auto"/>
          <w:szCs w:val="24"/>
          <w:lang w:val="en-GB"/>
        </w:rPr>
        <w:t xml:space="preserve">course </w:t>
      </w:r>
      <w:r w:rsidRPr="003C31BF">
        <w:rPr>
          <w:color w:val="auto"/>
          <w:szCs w:val="24"/>
          <w:lang w:val="en-GB"/>
        </w:rPr>
        <w:t xml:space="preserve">(mentioned in Chapter 1), led to the launch and subsequent spreading of </w:t>
      </w:r>
      <w:r w:rsidRPr="003C31BF">
        <w:rPr>
          <w:i/>
          <w:iCs/>
          <w:color w:val="auto"/>
          <w:szCs w:val="24"/>
          <w:lang w:val="en-GB"/>
        </w:rPr>
        <w:t xml:space="preserve">Engineering informatics </w:t>
      </w:r>
      <w:r w:rsidRPr="003C31BF">
        <w:rPr>
          <w:color w:val="auto"/>
          <w:szCs w:val="24"/>
          <w:lang w:val="en-GB"/>
        </w:rPr>
        <w:t>education in Hungary.</w:t>
      </w:r>
      <w:proofErr w:type="gramEnd"/>
      <w:r w:rsidRPr="003C31BF">
        <w:rPr>
          <w:color w:val="auto"/>
          <w:szCs w:val="24"/>
          <w:lang w:val="en-GB"/>
        </w:rPr>
        <w:t xml:space="preserve"> </w:t>
      </w:r>
      <w:proofErr w:type="gramStart"/>
      <w:r w:rsidRPr="003C31BF">
        <w:rPr>
          <w:color w:val="auto"/>
          <w:szCs w:val="24"/>
          <w:lang w:val="en-GB"/>
        </w:rPr>
        <w:t>Because of the above (and in order to save space)</w:t>
      </w:r>
      <w:proofErr w:type="gramEnd"/>
      <w:r w:rsidRPr="003C31BF">
        <w:rPr>
          <w:color w:val="auto"/>
          <w:szCs w:val="24"/>
          <w:lang w:val="en-GB"/>
        </w:rPr>
        <w:t xml:space="preserve"> we will be dealing only with the </w:t>
      </w:r>
      <w:r w:rsidRPr="00650939">
        <w:rPr>
          <w:color w:val="auto"/>
          <w:spacing w:val="-4"/>
          <w:szCs w:val="24"/>
          <w:lang w:val="en-GB"/>
          <w14:props3d w14:extrusionH="0" w14:contourW="0" w14:prstMaterial="matte"/>
        </w:rPr>
        <w:t>beginnings of the BME’s Faculty of Electrical Engineering; Tables 2-4 in Chapter 4</w:t>
      </w:r>
      <w:r w:rsidRPr="00650939">
        <w:rPr>
          <w:color w:val="auto"/>
          <w:szCs w:val="24"/>
          <w:lang w:val="en-GB"/>
          <w14:props3d w14:extrusionH="0" w14:contourW="0" w14:prstMaterial="matte"/>
        </w:rPr>
        <w:t xml:space="preserve"> </w:t>
      </w:r>
      <w:r w:rsidRPr="00650939">
        <w:rPr>
          <w:color w:val="auto"/>
          <w:spacing w:val="-4"/>
          <w:szCs w:val="24"/>
          <w:lang w:val="en-GB"/>
          <w14:props3d w14:extrusionH="0" w14:contourW="0" w14:prstMaterial="matte"/>
        </w:rPr>
        <w:t>provide</w:t>
      </w:r>
      <w:r w:rsidRPr="00650939">
        <w:rPr>
          <w:color w:val="auto"/>
          <w:szCs w:val="24"/>
          <w:lang w:val="en-GB"/>
          <w14:props3d w14:extrusionH="0" w14:contourW="0" w14:prstMaterial="matte"/>
        </w:rPr>
        <w:t xml:space="preserve"> </w:t>
      </w:r>
      <w:r w:rsidRPr="003C31BF">
        <w:rPr>
          <w:color w:val="auto"/>
          <w:szCs w:val="24"/>
          <w:lang w:val="en-GB"/>
        </w:rPr>
        <w:t xml:space="preserve">information on the first steps of the remaining technical education institutions. </w:t>
      </w:r>
    </w:p>
    <w:p w:rsidR="00150971" w:rsidRPr="003C31BF" w:rsidRDefault="00150971" w:rsidP="00650939">
      <w:pPr>
        <w:spacing w:line="281" w:lineRule="auto"/>
        <w:ind w:firstLine="720"/>
        <w:jc w:val="both"/>
        <w:rPr>
          <w:color w:val="auto"/>
          <w:szCs w:val="24"/>
          <w:lang w:val="en-GB"/>
        </w:rPr>
      </w:pPr>
      <w:r w:rsidRPr="003C31BF">
        <w:rPr>
          <w:color w:val="auto"/>
          <w:szCs w:val="24"/>
          <w:lang w:val="en-GB"/>
        </w:rPr>
        <w:t xml:space="preserve">Organised computer training </w:t>
      </w:r>
      <w:proofErr w:type="gramStart"/>
      <w:r w:rsidRPr="003C31BF">
        <w:rPr>
          <w:color w:val="auto"/>
          <w:szCs w:val="24"/>
          <w:lang w:val="en-GB"/>
        </w:rPr>
        <w:t>was launched</w:t>
      </w:r>
      <w:proofErr w:type="gramEnd"/>
      <w:r w:rsidRPr="003C31BF">
        <w:rPr>
          <w:color w:val="auto"/>
          <w:szCs w:val="24"/>
          <w:lang w:val="en-GB"/>
        </w:rPr>
        <w:t xml:space="preserve"> at </w:t>
      </w:r>
      <w:r w:rsidRPr="003C31BF">
        <w:rPr>
          <w:b/>
          <w:bCs/>
          <w:color w:val="auto"/>
          <w:szCs w:val="24"/>
          <w:lang w:val="en-GB"/>
        </w:rPr>
        <w:t xml:space="preserve">BME’s Faculty of Electrical </w:t>
      </w:r>
      <w:r w:rsidRPr="00650939">
        <w:rPr>
          <w:b/>
          <w:bCs/>
          <w:color w:val="auto"/>
          <w:spacing w:val="-6"/>
          <w:szCs w:val="24"/>
          <w:lang w:val="en-GB"/>
        </w:rPr>
        <w:t xml:space="preserve">Engineering (VIK) </w:t>
      </w:r>
      <w:r w:rsidRPr="00650939">
        <w:rPr>
          <w:color w:val="auto"/>
          <w:spacing w:val="-6"/>
          <w:szCs w:val="24"/>
          <w:lang w:val="en-GB"/>
        </w:rPr>
        <w:t>in the 1960s. By the 1970s, the computer-based approach had become</w:t>
      </w:r>
      <w:r w:rsidRPr="003C31BF">
        <w:rPr>
          <w:color w:val="auto"/>
          <w:szCs w:val="24"/>
          <w:lang w:val="en-GB"/>
        </w:rPr>
        <w:t xml:space="preserve"> widespread in technical subjects. The purpose of education </w:t>
      </w:r>
      <w:proofErr w:type="gramStart"/>
      <w:r w:rsidRPr="003C31BF">
        <w:rPr>
          <w:color w:val="auto"/>
          <w:szCs w:val="24"/>
          <w:lang w:val="en-GB"/>
        </w:rPr>
        <w:t>was focused</w:t>
      </w:r>
      <w:proofErr w:type="gramEnd"/>
      <w:r w:rsidRPr="003C31BF">
        <w:rPr>
          <w:color w:val="auto"/>
          <w:szCs w:val="24"/>
          <w:lang w:val="en-GB"/>
        </w:rPr>
        <w:t xml:space="preserve"> on teaching the use and programming of computers as well as the skills related to the development and operation of computer tools and equipment. </w:t>
      </w:r>
    </w:p>
    <w:p w:rsidR="00150971" w:rsidRPr="00650939" w:rsidRDefault="00150971" w:rsidP="00650939">
      <w:pPr>
        <w:spacing w:line="281" w:lineRule="auto"/>
        <w:ind w:firstLine="720"/>
        <w:jc w:val="both"/>
        <w:rPr>
          <w:color w:val="auto"/>
          <w:spacing w:val="-6"/>
          <w:szCs w:val="24"/>
          <w:lang w:val="en-GB"/>
        </w:rPr>
      </w:pPr>
      <w:proofErr w:type="spellStart"/>
      <w:r w:rsidRPr="003C31BF">
        <w:rPr>
          <w:b/>
          <w:bCs/>
          <w:color w:val="auto"/>
          <w:szCs w:val="24"/>
          <w:lang w:val="en-GB"/>
        </w:rPr>
        <w:t>László</w:t>
      </w:r>
      <w:proofErr w:type="spellEnd"/>
      <w:r w:rsidRPr="003C31BF">
        <w:rPr>
          <w:b/>
          <w:bCs/>
          <w:color w:val="auto"/>
          <w:szCs w:val="24"/>
          <w:lang w:val="en-GB"/>
        </w:rPr>
        <w:t xml:space="preserve"> </w:t>
      </w:r>
      <w:proofErr w:type="spellStart"/>
      <w:r w:rsidRPr="003C31BF">
        <w:rPr>
          <w:b/>
          <w:bCs/>
          <w:color w:val="auto"/>
          <w:szCs w:val="24"/>
          <w:lang w:val="en-GB"/>
        </w:rPr>
        <w:t>Kozma</w:t>
      </w:r>
      <w:proofErr w:type="spellEnd"/>
      <w:r w:rsidRPr="003C31BF">
        <w:rPr>
          <w:rStyle w:val="FootnoteReference"/>
          <w:bCs/>
          <w:color w:val="auto"/>
          <w:szCs w:val="24"/>
          <w:lang w:val="en-GB"/>
        </w:rPr>
        <w:footnoteReference w:id="8"/>
      </w:r>
      <w:r w:rsidRPr="003C31BF">
        <w:rPr>
          <w:bCs/>
          <w:color w:val="auto"/>
          <w:szCs w:val="24"/>
          <w:lang w:val="en-GB"/>
        </w:rPr>
        <w:t>,</w:t>
      </w:r>
      <w:r w:rsidRPr="003C31BF">
        <w:rPr>
          <w:b/>
          <w:bCs/>
          <w:color w:val="auto"/>
          <w:szCs w:val="24"/>
          <w:lang w:val="en-GB"/>
        </w:rPr>
        <w:t xml:space="preserve"> </w:t>
      </w:r>
      <w:r w:rsidRPr="003C31BF">
        <w:rPr>
          <w:color w:val="auto"/>
          <w:szCs w:val="24"/>
          <w:lang w:val="en-GB"/>
        </w:rPr>
        <w:t xml:space="preserve">one of the Faculty’s founders and the creator of the first </w:t>
      </w:r>
      <w:r w:rsidRPr="00650939">
        <w:rPr>
          <w:color w:val="auto"/>
          <w:spacing w:val="-6"/>
          <w:szCs w:val="24"/>
          <w:lang w:val="en-GB"/>
        </w:rPr>
        <w:t xml:space="preserve">programmable computer that used relays, the MESZ-1, should be the first to </w:t>
      </w:r>
      <w:proofErr w:type="gramStart"/>
      <w:r w:rsidRPr="00650939">
        <w:rPr>
          <w:color w:val="auto"/>
          <w:spacing w:val="-6"/>
          <w:szCs w:val="24"/>
          <w:lang w:val="en-GB"/>
        </w:rPr>
        <w:t>be mentioned</w:t>
      </w:r>
      <w:proofErr w:type="gramEnd"/>
      <w:r w:rsidRPr="00650939">
        <w:rPr>
          <w:color w:val="auto"/>
          <w:spacing w:val="-6"/>
          <w:szCs w:val="24"/>
          <w:lang w:val="en-GB"/>
        </w:rPr>
        <w:t xml:space="preserve">. </w:t>
      </w:r>
    </w:p>
    <w:p w:rsidR="00150971" w:rsidRPr="003C31BF" w:rsidRDefault="00150971" w:rsidP="00650939">
      <w:pPr>
        <w:spacing w:line="281" w:lineRule="auto"/>
        <w:ind w:firstLine="720"/>
        <w:jc w:val="both"/>
        <w:rPr>
          <w:color w:val="auto"/>
          <w:szCs w:val="24"/>
          <w:lang w:val="en-GB"/>
        </w:rPr>
      </w:pPr>
      <w:r w:rsidRPr="003C31BF">
        <w:rPr>
          <w:color w:val="auto"/>
          <w:szCs w:val="24"/>
          <w:lang w:val="en-GB"/>
        </w:rPr>
        <w:t xml:space="preserve">Between 1956 and 1958, </w:t>
      </w:r>
      <w:proofErr w:type="spellStart"/>
      <w:r w:rsidRPr="003C31BF">
        <w:rPr>
          <w:color w:val="auto"/>
          <w:szCs w:val="24"/>
          <w:lang w:val="en-GB"/>
        </w:rPr>
        <w:t>László</w:t>
      </w:r>
      <w:proofErr w:type="spellEnd"/>
      <w:r w:rsidRPr="003C31BF">
        <w:rPr>
          <w:color w:val="auto"/>
          <w:szCs w:val="24"/>
          <w:lang w:val="en-GB"/>
        </w:rPr>
        <w:t xml:space="preserve"> </w:t>
      </w:r>
      <w:proofErr w:type="spellStart"/>
      <w:r w:rsidRPr="003C31BF">
        <w:rPr>
          <w:color w:val="auto"/>
          <w:szCs w:val="24"/>
          <w:lang w:val="en-GB"/>
        </w:rPr>
        <w:t>Kozma</w:t>
      </w:r>
      <w:proofErr w:type="spellEnd"/>
      <w:r w:rsidRPr="003C31BF">
        <w:rPr>
          <w:color w:val="auto"/>
          <w:szCs w:val="24"/>
          <w:lang w:val="en-GB"/>
        </w:rPr>
        <w:t xml:space="preserve"> designed and built the MESZ-1, the first Hungarian programmable computer that used relays (see Figure 4.). It </w:t>
      </w:r>
      <w:proofErr w:type="gramStart"/>
      <w:r w:rsidRPr="003C31BF">
        <w:rPr>
          <w:color w:val="auto"/>
          <w:szCs w:val="24"/>
          <w:lang w:val="en-GB"/>
        </w:rPr>
        <w:t>was put</w:t>
      </w:r>
      <w:proofErr w:type="gramEnd"/>
      <w:r w:rsidRPr="003C31BF">
        <w:rPr>
          <w:color w:val="auto"/>
          <w:szCs w:val="24"/>
          <w:lang w:val="en-GB"/>
        </w:rPr>
        <w:t xml:space="preserve"> into operation in 1958. This machine </w:t>
      </w:r>
      <w:proofErr w:type="gramStart"/>
      <w:r w:rsidRPr="003C31BF">
        <w:rPr>
          <w:color w:val="auto"/>
          <w:szCs w:val="24"/>
          <w:lang w:val="en-GB"/>
        </w:rPr>
        <w:t>was used</w:t>
      </w:r>
      <w:proofErr w:type="gramEnd"/>
      <w:r w:rsidRPr="003C31BF">
        <w:rPr>
          <w:color w:val="auto"/>
          <w:szCs w:val="24"/>
          <w:lang w:val="en-GB"/>
        </w:rPr>
        <w:t xml:space="preserve"> in education and for scientific research for ten years. It </w:t>
      </w:r>
      <w:proofErr w:type="gramStart"/>
      <w:r w:rsidRPr="003C31BF">
        <w:rPr>
          <w:color w:val="auto"/>
          <w:szCs w:val="24"/>
          <w:lang w:val="en-GB"/>
        </w:rPr>
        <w:t>was found</w:t>
      </w:r>
      <w:proofErr w:type="gramEnd"/>
      <w:r w:rsidRPr="003C31BF">
        <w:rPr>
          <w:color w:val="auto"/>
          <w:szCs w:val="24"/>
          <w:lang w:val="en-GB"/>
        </w:rPr>
        <w:t xml:space="preserve"> to be quite advantageous for teaching purposes: since it was comparatively slow, its operations could be followed visually.</w:t>
      </w:r>
    </w:p>
    <w:p w:rsidR="00150971" w:rsidRPr="003C31BF" w:rsidRDefault="00150971" w:rsidP="009F3F11">
      <w:pPr>
        <w:spacing w:line="288" w:lineRule="auto"/>
        <w:jc w:val="center"/>
        <w:rPr>
          <w:color w:val="auto"/>
          <w:szCs w:val="24"/>
          <w:lang w:val="en-GB"/>
        </w:rPr>
      </w:pPr>
      <w:r w:rsidRPr="003C31BF">
        <w:rPr>
          <w:noProof/>
          <w:color w:val="auto"/>
          <w:szCs w:val="24"/>
        </w:rPr>
        <w:lastRenderedPageBreak/>
        <w:drawing>
          <wp:inline distT="0" distB="0" distL="0" distR="0" wp14:anchorId="1C78D576" wp14:editId="62A1DB3E">
            <wp:extent cx="3768849" cy="2580039"/>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5693" cy="2584724"/>
                    </a:xfrm>
                    <a:prstGeom prst="rect">
                      <a:avLst/>
                    </a:prstGeom>
                    <a:noFill/>
                    <a:ln>
                      <a:noFill/>
                    </a:ln>
                  </pic:spPr>
                </pic:pic>
              </a:graphicData>
            </a:graphic>
          </wp:inline>
        </w:drawing>
      </w:r>
    </w:p>
    <w:p w:rsidR="00150971" w:rsidRPr="00650939" w:rsidRDefault="00150971" w:rsidP="00650939">
      <w:pPr>
        <w:spacing w:before="120" w:line="288" w:lineRule="auto"/>
        <w:jc w:val="center"/>
        <w:rPr>
          <w:color w:val="auto"/>
          <w:sz w:val="22"/>
          <w:szCs w:val="24"/>
          <w:lang w:val="en-GB"/>
        </w:rPr>
      </w:pPr>
      <w:r w:rsidRPr="00650939">
        <w:rPr>
          <w:color w:val="auto"/>
          <w:sz w:val="22"/>
          <w:szCs w:val="24"/>
          <w:lang w:val="en-GB"/>
        </w:rPr>
        <w:t xml:space="preserve">Figure 4: </w:t>
      </w:r>
      <w:proofErr w:type="spellStart"/>
      <w:r w:rsidRPr="00650939">
        <w:rPr>
          <w:color w:val="auto"/>
          <w:sz w:val="22"/>
          <w:szCs w:val="24"/>
          <w:lang w:val="en-GB"/>
        </w:rPr>
        <w:t>Kozma’s</w:t>
      </w:r>
      <w:proofErr w:type="spellEnd"/>
      <w:r w:rsidRPr="00650939">
        <w:rPr>
          <w:color w:val="auto"/>
          <w:sz w:val="22"/>
          <w:szCs w:val="24"/>
          <w:lang w:val="en-GB"/>
        </w:rPr>
        <w:t xml:space="preserve"> MESZ-1</w:t>
      </w:r>
    </w:p>
    <w:p w:rsidR="00150971" w:rsidRPr="003C31BF" w:rsidRDefault="00150971" w:rsidP="009F3F11">
      <w:pPr>
        <w:spacing w:line="288" w:lineRule="auto"/>
        <w:ind w:firstLine="720"/>
        <w:jc w:val="both"/>
        <w:rPr>
          <w:color w:val="auto"/>
          <w:szCs w:val="24"/>
          <w:lang w:val="en-GB"/>
        </w:rPr>
      </w:pP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In addition to designing arithmetic circuits, computational circuits, and others, </w:t>
      </w:r>
      <w:proofErr w:type="spellStart"/>
      <w:r w:rsidRPr="00650939">
        <w:rPr>
          <w:color w:val="auto"/>
          <w:spacing w:val="-6"/>
          <w:szCs w:val="24"/>
          <w:lang w:val="en-GB"/>
        </w:rPr>
        <w:t>László</w:t>
      </w:r>
      <w:proofErr w:type="spellEnd"/>
      <w:r w:rsidRPr="00650939">
        <w:rPr>
          <w:color w:val="auto"/>
          <w:spacing w:val="-6"/>
          <w:szCs w:val="24"/>
          <w:lang w:val="en-GB"/>
        </w:rPr>
        <w:t xml:space="preserve"> </w:t>
      </w:r>
      <w:proofErr w:type="spellStart"/>
      <w:r w:rsidRPr="00650939">
        <w:rPr>
          <w:color w:val="auto"/>
          <w:spacing w:val="-6"/>
          <w:szCs w:val="24"/>
          <w:lang w:val="en-GB"/>
        </w:rPr>
        <w:t>Kozma’s</w:t>
      </w:r>
      <w:proofErr w:type="spellEnd"/>
      <w:r w:rsidRPr="00650939">
        <w:rPr>
          <w:color w:val="auto"/>
          <w:spacing w:val="-6"/>
          <w:szCs w:val="24"/>
          <w:lang w:val="en-GB"/>
        </w:rPr>
        <w:t xml:space="preserve"> classes on logic circuits and telecommunications networks</w:t>
      </w:r>
      <w:r w:rsidRPr="003C31BF">
        <w:rPr>
          <w:color w:val="auto"/>
          <w:szCs w:val="24"/>
          <w:lang w:val="en-GB"/>
        </w:rPr>
        <w:t xml:space="preserve"> undoubtedly also discussed computer programming as well, which </w:t>
      </w:r>
      <w:proofErr w:type="gramStart"/>
      <w:r w:rsidRPr="003C31BF">
        <w:rPr>
          <w:color w:val="auto"/>
          <w:szCs w:val="24"/>
          <w:lang w:val="en-GB"/>
        </w:rPr>
        <w:t>can thus be considered</w:t>
      </w:r>
      <w:proofErr w:type="gramEnd"/>
      <w:r w:rsidRPr="003C31BF">
        <w:rPr>
          <w:color w:val="auto"/>
          <w:szCs w:val="24"/>
          <w:lang w:val="en-GB"/>
        </w:rPr>
        <w:t xml:space="preserve"> the first instance of computer education at the Faculty.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w:t>
      </w:r>
      <w:r w:rsidRPr="003C31BF">
        <w:rPr>
          <w:i/>
          <w:iCs/>
          <w:color w:val="auto"/>
          <w:szCs w:val="24"/>
          <w:lang w:val="en-GB"/>
        </w:rPr>
        <w:t xml:space="preserve">strict curricular education </w:t>
      </w:r>
      <w:r w:rsidRPr="003C31BF">
        <w:rPr>
          <w:color w:val="auto"/>
          <w:szCs w:val="24"/>
          <w:lang w:val="en-GB"/>
        </w:rPr>
        <w:t xml:space="preserve">used at the University delayed the introduction </w:t>
      </w:r>
      <w:r w:rsidRPr="00650939">
        <w:rPr>
          <w:color w:val="auto"/>
          <w:spacing w:val="-6"/>
          <w:szCs w:val="24"/>
          <w:lang w:val="en-GB"/>
        </w:rPr>
        <w:t xml:space="preserve">of computer training at all of its faculties. The rules of the University stated that </w:t>
      </w:r>
      <w:r w:rsidRPr="00650939">
        <w:rPr>
          <w:i/>
          <w:iCs/>
          <w:color w:val="auto"/>
          <w:spacing w:val="-6"/>
          <w:szCs w:val="24"/>
          <w:lang w:val="en-GB"/>
        </w:rPr>
        <w:t>the</w:t>
      </w:r>
      <w:r w:rsidRPr="003C31BF">
        <w:rPr>
          <w:i/>
          <w:iCs/>
          <w:color w:val="auto"/>
          <w:szCs w:val="24"/>
          <w:lang w:val="en-GB"/>
        </w:rPr>
        <w:t xml:space="preserve"> entire curriculum for the whole duration of the course (i.e. five years) had to be prepared by the time the course started. </w:t>
      </w:r>
      <w:r w:rsidRPr="003C31BF">
        <w:rPr>
          <w:color w:val="auto"/>
          <w:szCs w:val="24"/>
          <w:lang w:val="en-GB"/>
        </w:rPr>
        <w:t xml:space="preserve">Thus, when a need arose to implement a change, several years had to pass before an introduced reform affected the entire student body and all courses of the given faculty. However, teachers </w:t>
      </w:r>
      <w:proofErr w:type="gramStart"/>
      <w:r w:rsidRPr="003C31BF">
        <w:rPr>
          <w:color w:val="auto"/>
          <w:szCs w:val="24"/>
          <w:lang w:val="en-GB"/>
        </w:rPr>
        <w:t>were driven</w:t>
      </w:r>
      <w:proofErr w:type="gramEnd"/>
      <w:r w:rsidRPr="003C31BF">
        <w:rPr>
          <w:color w:val="auto"/>
          <w:szCs w:val="24"/>
          <w:lang w:val="en-GB"/>
        </w:rPr>
        <w:t xml:space="preserve"> by the desire to teach students about computing.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Starting from the 1959/60 school year, the </w:t>
      </w:r>
      <w:r w:rsidRPr="003C31BF">
        <w:rPr>
          <w:b/>
          <w:bCs/>
          <w:color w:val="auto"/>
          <w:szCs w:val="24"/>
          <w:lang w:val="en-GB"/>
        </w:rPr>
        <w:t xml:space="preserve">Faculty of Electrical Engineering </w:t>
      </w:r>
      <w:r w:rsidRPr="003C31BF">
        <w:rPr>
          <w:color w:val="auto"/>
          <w:szCs w:val="24"/>
          <w:lang w:val="en-GB"/>
        </w:rPr>
        <w:t xml:space="preserve">provided a possibility for starting institutionalised computer education by announcing </w:t>
      </w:r>
      <w:r w:rsidRPr="00650939">
        <w:rPr>
          <w:i/>
          <w:iCs/>
          <w:color w:val="auto"/>
          <w:spacing w:val="-6"/>
          <w:szCs w:val="24"/>
          <w:lang w:val="en-GB"/>
          <w14:props3d w14:extrusionH="0" w14:contourW="0" w14:prstMaterial="matte"/>
        </w:rPr>
        <w:t xml:space="preserve">elective subjects and alternative subjects, </w:t>
      </w:r>
      <w:r w:rsidRPr="00650939">
        <w:rPr>
          <w:color w:val="auto"/>
          <w:spacing w:val="-6"/>
          <w:szCs w:val="24"/>
          <w:lang w:val="en-GB"/>
          <w14:props3d w14:extrusionH="0" w14:contourW="0" w14:prstMaterial="matte"/>
        </w:rPr>
        <w:t>which latter were available to certain,</w:t>
      </w:r>
      <w:r w:rsidRPr="00650939">
        <w:rPr>
          <w:color w:val="auto"/>
          <w:szCs w:val="24"/>
          <w:lang w:val="en-GB"/>
          <w14:props3d w14:extrusionH="0" w14:contourW="0" w14:prstMaterial="matte"/>
        </w:rPr>
        <w:t xml:space="preserve"> </w:t>
      </w:r>
      <w:r w:rsidRPr="003C31BF">
        <w:rPr>
          <w:color w:val="auto"/>
          <w:szCs w:val="24"/>
          <w:lang w:val="en-GB"/>
        </w:rPr>
        <w:t xml:space="preserve">typically </w:t>
      </w:r>
      <w:r w:rsidRPr="00650939">
        <w:rPr>
          <w:color w:val="auto"/>
          <w:spacing w:val="-6"/>
          <w:szCs w:val="24"/>
          <w:lang w:val="en-GB"/>
          <w14:props3d w14:extrusionH="0" w14:contourW="0" w14:prstMaterial="matte"/>
        </w:rPr>
        <w:t>fifth-year students. (In this case, the alternative subjects meant that one or two had to</w:t>
      </w:r>
      <w:r w:rsidRPr="00650939">
        <w:rPr>
          <w:color w:val="auto"/>
          <w:szCs w:val="24"/>
          <w:lang w:val="en-GB"/>
          <w14:props3d w14:extrusionH="0" w14:contourW="0" w14:prstMaterial="matte"/>
        </w:rPr>
        <w:t xml:space="preserve"> </w:t>
      </w:r>
      <w:proofErr w:type="gramStart"/>
      <w:r w:rsidRPr="003C31BF">
        <w:rPr>
          <w:color w:val="auto"/>
          <w:szCs w:val="24"/>
          <w:lang w:val="en-GB"/>
        </w:rPr>
        <w:t>be selected</w:t>
      </w:r>
      <w:proofErr w:type="gramEnd"/>
      <w:r w:rsidRPr="003C31BF">
        <w:rPr>
          <w:color w:val="auto"/>
          <w:szCs w:val="24"/>
          <w:lang w:val="en-GB"/>
        </w:rPr>
        <w:t xml:space="preserve"> in the given semester from 2-10 possibilities.) Special subjects of computer </w:t>
      </w:r>
      <w:r w:rsidRPr="00650939">
        <w:rPr>
          <w:color w:val="auto"/>
          <w:spacing w:val="-6"/>
          <w:szCs w:val="24"/>
          <w:lang w:val="en-GB"/>
          <w14:props3d w14:extrusionH="0" w14:contourW="0" w14:prstMaterial="matte"/>
        </w:rPr>
        <w:t xml:space="preserve">science </w:t>
      </w:r>
      <w:proofErr w:type="gramStart"/>
      <w:r w:rsidRPr="00650939">
        <w:rPr>
          <w:color w:val="auto"/>
          <w:spacing w:val="-6"/>
          <w:szCs w:val="24"/>
          <w:lang w:val="en-GB"/>
          <w14:props3d w14:extrusionH="0" w14:contourW="0" w14:prstMaterial="matte"/>
        </w:rPr>
        <w:t>were made</w:t>
      </w:r>
      <w:proofErr w:type="gramEnd"/>
      <w:r w:rsidRPr="00650939">
        <w:rPr>
          <w:color w:val="auto"/>
          <w:spacing w:val="-6"/>
          <w:szCs w:val="24"/>
          <w:lang w:val="en-GB"/>
          <w14:props3d w14:extrusionH="0" w14:contourW="0" w14:prstMaterial="matte"/>
        </w:rPr>
        <w:t xml:space="preserve"> compulsory starting from the 1964/65 school year. Afterwards,</w:t>
      </w:r>
      <w:r w:rsidRPr="00650939">
        <w:rPr>
          <w:color w:val="auto"/>
          <w:szCs w:val="24"/>
          <w:lang w:val="en-GB"/>
          <w14:props3d w14:extrusionH="0" w14:contourW="0" w14:prstMaterial="matte"/>
        </w:rPr>
        <w:t xml:space="preserve"> </w:t>
      </w:r>
      <w:r w:rsidRPr="003C31BF">
        <w:rPr>
          <w:color w:val="auto"/>
          <w:szCs w:val="24"/>
          <w:lang w:val="en-GB"/>
        </w:rPr>
        <w:t xml:space="preserve">they launched </w:t>
      </w:r>
      <w:r w:rsidRPr="003C31BF">
        <w:rPr>
          <w:i/>
          <w:iCs/>
          <w:color w:val="auto"/>
          <w:szCs w:val="24"/>
          <w:lang w:val="en-GB"/>
        </w:rPr>
        <w:t xml:space="preserve">six computer-oriented specialisations </w:t>
      </w:r>
      <w:r w:rsidRPr="003C31BF">
        <w:rPr>
          <w:color w:val="auto"/>
          <w:szCs w:val="24"/>
          <w:lang w:val="en-GB"/>
        </w:rPr>
        <w:t xml:space="preserve">in the beginning of the 1970s, which </w:t>
      </w:r>
      <w:proofErr w:type="gramStart"/>
      <w:r w:rsidRPr="003C31BF">
        <w:rPr>
          <w:color w:val="auto"/>
          <w:szCs w:val="24"/>
          <w:lang w:val="en-GB"/>
        </w:rPr>
        <w:t>were also applied</w:t>
      </w:r>
      <w:proofErr w:type="gramEnd"/>
      <w:r w:rsidRPr="003C31BF">
        <w:rPr>
          <w:color w:val="auto"/>
          <w:szCs w:val="24"/>
          <w:lang w:val="en-GB"/>
        </w:rPr>
        <w:t xml:space="preserve"> in the education of computer engineers. Of these six, the subjects </w:t>
      </w:r>
      <w:r w:rsidRPr="00650939">
        <w:rPr>
          <w:color w:val="auto"/>
          <w:spacing w:val="-6"/>
          <w:szCs w:val="24"/>
          <w:lang w:val="en-GB"/>
          <w14:props3d w14:extrusionH="0" w14:contourW="0" w14:prstMaterial="matte"/>
        </w:rPr>
        <w:t>found to be useful and worthwhile were then included in the Faculty’s regular</w:t>
      </w:r>
      <w:r w:rsidRPr="00650939">
        <w:rPr>
          <w:color w:val="auto"/>
          <w:szCs w:val="24"/>
          <w:lang w:val="en-GB"/>
          <w14:props3d w14:extrusionH="0" w14:contourW="0" w14:prstMaterial="matte"/>
        </w:rPr>
        <w:t xml:space="preserve"> </w:t>
      </w:r>
      <w:r w:rsidRPr="003C31BF">
        <w:rPr>
          <w:color w:val="auto"/>
          <w:szCs w:val="24"/>
          <w:lang w:val="en-GB"/>
        </w:rPr>
        <w:t xml:space="preserve">curriculum after a delay of a few years (within the framework of the rigid curriculum requirements). Computer sciences were naturally included in the various technical subjects quite early on (just as at ELTE).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lastRenderedPageBreak/>
        <w:t xml:space="preserve">The industry – and thus the market – set an increasingly strong demand for the education of professionals with a thorough knowledge of informatics and adept at solving the problems incurred in the given sectors. With this </w:t>
      </w:r>
      <w:r w:rsidRPr="003C31BF">
        <w:rPr>
          <w:i/>
          <w:iCs/>
          <w:color w:val="auto"/>
          <w:szCs w:val="24"/>
          <w:lang w:val="en-GB"/>
        </w:rPr>
        <w:t>external demand</w:t>
      </w:r>
      <w:r w:rsidRPr="003C31BF">
        <w:rPr>
          <w:color w:val="auto"/>
          <w:szCs w:val="24"/>
          <w:lang w:val="en-GB"/>
        </w:rPr>
        <w:t xml:space="preserve">, the teaching of information technology-oriented subjects at technical education institutions also underwent strong </w:t>
      </w:r>
      <w:r w:rsidRPr="003C31BF">
        <w:rPr>
          <w:i/>
          <w:iCs/>
          <w:color w:val="auto"/>
          <w:szCs w:val="24"/>
          <w:lang w:val="en-GB"/>
        </w:rPr>
        <w:t>internal development</w:t>
      </w:r>
      <w:r w:rsidRPr="003C31BF">
        <w:rPr>
          <w:color w:val="auto"/>
          <w:szCs w:val="24"/>
          <w:lang w:val="en-GB"/>
        </w:rPr>
        <w:t xml:space="preserve">. As a result, the Faculty was the first in Hungary to introduce a (university-level) </w:t>
      </w:r>
      <w:r w:rsidRPr="003C31BF">
        <w:rPr>
          <w:i/>
          <w:iCs/>
          <w:color w:val="auto"/>
          <w:szCs w:val="24"/>
          <w:lang w:val="en-GB"/>
        </w:rPr>
        <w:t xml:space="preserve">Informatics course </w:t>
      </w:r>
      <w:r w:rsidRPr="003C31BF">
        <w:rPr>
          <w:color w:val="auto"/>
          <w:szCs w:val="24"/>
          <w:lang w:val="en-GB"/>
        </w:rPr>
        <w:t xml:space="preserve">in the second semester of </w:t>
      </w:r>
      <w:r w:rsidRPr="00650939">
        <w:rPr>
          <w:color w:val="auto"/>
          <w:spacing w:val="-4"/>
          <w:szCs w:val="24"/>
          <w:lang w:val="en-GB"/>
        </w:rPr>
        <w:t>the 1986/87 school year. The course first had 75 first-year students who had</w:t>
      </w:r>
      <w:r w:rsidRPr="003C31BF">
        <w:rPr>
          <w:color w:val="auto"/>
          <w:szCs w:val="24"/>
          <w:lang w:val="en-GB"/>
        </w:rPr>
        <w:t xml:space="preserve"> transferred </w:t>
      </w:r>
      <w:r w:rsidRPr="00650939">
        <w:rPr>
          <w:color w:val="auto"/>
          <w:spacing w:val="-4"/>
          <w:szCs w:val="24"/>
          <w:lang w:val="en-GB"/>
          <w14:props3d w14:extrusionH="0" w14:contourW="0" w14:prstMaterial="matte"/>
        </w:rPr>
        <w:t xml:space="preserve">from other courses. Starting from 1987/88, students </w:t>
      </w:r>
      <w:proofErr w:type="gramStart"/>
      <w:r w:rsidRPr="00650939">
        <w:rPr>
          <w:color w:val="auto"/>
          <w:spacing w:val="-4"/>
          <w:szCs w:val="24"/>
          <w:lang w:val="en-GB"/>
          <w14:props3d w14:extrusionH="0" w14:contourW="0" w14:prstMaterial="matte"/>
        </w:rPr>
        <w:t>were accepted</w:t>
      </w:r>
      <w:proofErr w:type="gramEnd"/>
      <w:r w:rsidRPr="00650939">
        <w:rPr>
          <w:color w:val="auto"/>
          <w:spacing w:val="-4"/>
          <w:szCs w:val="24"/>
          <w:lang w:val="en-GB"/>
          <w14:props3d w14:extrusionH="0" w14:contourW="0" w14:prstMaterial="matte"/>
        </w:rPr>
        <w:t xml:space="preserve"> based on</w:t>
      </w:r>
      <w:r w:rsidRPr="00650939">
        <w:rPr>
          <w:color w:val="auto"/>
          <w:szCs w:val="24"/>
          <w:lang w:val="en-GB"/>
          <w14:props3d w14:extrusionH="0" w14:contourW="0" w14:prstMaterial="matte"/>
        </w:rPr>
        <w:t xml:space="preserve"> </w:t>
      </w:r>
      <w:r w:rsidRPr="003C31BF">
        <w:rPr>
          <w:color w:val="auto"/>
          <w:szCs w:val="24"/>
          <w:lang w:val="en-GB"/>
        </w:rPr>
        <w:t xml:space="preserve">acceptance scores.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continuous increase in user requirements regarding informatics education made it necessary to create an independent </w:t>
      </w:r>
      <w:r w:rsidRPr="003C31BF">
        <w:rPr>
          <w:i/>
          <w:iCs/>
          <w:color w:val="auto"/>
          <w:szCs w:val="24"/>
          <w:lang w:val="en-GB"/>
        </w:rPr>
        <w:t xml:space="preserve">Informatics course </w:t>
      </w:r>
      <w:r w:rsidRPr="003C31BF">
        <w:rPr>
          <w:color w:val="auto"/>
          <w:szCs w:val="24"/>
          <w:lang w:val="en-GB"/>
        </w:rPr>
        <w:t xml:space="preserve">that carried the same weight as the aggregate of electrical engineering courses and that </w:t>
      </w:r>
      <w:proofErr w:type="gramStart"/>
      <w:r w:rsidRPr="003C31BF">
        <w:rPr>
          <w:color w:val="auto"/>
          <w:szCs w:val="24"/>
          <w:lang w:val="en-GB"/>
        </w:rPr>
        <w:t>could not be thematically linked</w:t>
      </w:r>
      <w:proofErr w:type="gramEnd"/>
      <w:r w:rsidRPr="003C31BF">
        <w:rPr>
          <w:color w:val="auto"/>
          <w:szCs w:val="24"/>
          <w:lang w:val="en-GB"/>
        </w:rPr>
        <w:t xml:space="preserve"> to electrical engineering but had a separate curricular structure equal in rank to those of electrical, mechanical, chemical, etc. engineering courses.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first year of the </w:t>
      </w:r>
      <w:r w:rsidRPr="003C31BF">
        <w:rPr>
          <w:i/>
          <w:iCs/>
          <w:color w:val="auto"/>
          <w:szCs w:val="24"/>
          <w:lang w:val="en-GB"/>
        </w:rPr>
        <w:t xml:space="preserve">Engineering informatics course </w:t>
      </w:r>
      <w:r w:rsidRPr="003C31BF">
        <w:rPr>
          <w:color w:val="auto"/>
          <w:szCs w:val="24"/>
          <w:lang w:val="en-GB"/>
        </w:rPr>
        <w:t xml:space="preserve">was launched at the Faculty in September of the 1991/92 school year. (The students who graduated from the Informatics course were already given </w:t>
      </w:r>
      <w:r w:rsidRPr="003C31BF">
        <w:rPr>
          <w:i/>
          <w:iCs/>
          <w:color w:val="auto"/>
          <w:szCs w:val="24"/>
          <w:lang w:val="en-GB"/>
        </w:rPr>
        <w:t xml:space="preserve">Engineering informatics </w:t>
      </w:r>
      <w:r w:rsidRPr="003C31BF">
        <w:rPr>
          <w:color w:val="auto"/>
          <w:szCs w:val="24"/>
          <w:lang w:val="en-GB"/>
        </w:rPr>
        <w:t xml:space="preserve">degrees.) At the same time, the Informatics course </w:t>
      </w:r>
      <w:proofErr w:type="gramStart"/>
      <w:r w:rsidRPr="003C31BF">
        <w:rPr>
          <w:color w:val="auto"/>
          <w:szCs w:val="24"/>
          <w:lang w:val="en-GB"/>
        </w:rPr>
        <w:t>was terminated</w:t>
      </w:r>
      <w:proofErr w:type="gramEnd"/>
      <w:r w:rsidRPr="003C31BF">
        <w:rPr>
          <w:color w:val="auto"/>
          <w:szCs w:val="24"/>
          <w:lang w:val="en-GB"/>
        </w:rPr>
        <w:t xml:space="preserve"> and the electrical engineering education was continued in a new system. As the years passed, the number of students at the </w:t>
      </w:r>
      <w:r w:rsidRPr="003E2E8B">
        <w:rPr>
          <w:color w:val="auto"/>
          <w:spacing w:val="-4"/>
          <w:szCs w:val="24"/>
          <w:lang w:val="en-GB"/>
        </w:rPr>
        <w:t>Engineering informatics course reached and then exceeded the total number of</w:t>
      </w:r>
      <w:r w:rsidRPr="003C31BF">
        <w:rPr>
          <w:color w:val="auto"/>
          <w:szCs w:val="24"/>
          <w:lang w:val="en-GB"/>
        </w:rPr>
        <w:t xml:space="preserve"> Elec</w:t>
      </w:r>
      <w:r w:rsidR="003E2E8B">
        <w:rPr>
          <w:color w:val="auto"/>
          <w:szCs w:val="24"/>
          <w:lang w:val="en-GB"/>
        </w:rPr>
        <w:t xml:space="preserve">trical engineering students. </w:t>
      </w:r>
      <w:r w:rsidR="003E2E8B" w:rsidRPr="003E2E8B">
        <w:rPr>
          <w:color w:val="FF0000"/>
          <w:szCs w:val="24"/>
          <w:lang w:val="en-GB"/>
        </w:rPr>
        <w:t>(12</w:t>
      </w:r>
      <w:r w:rsidR="003E2E8B">
        <w:rPr>
          <w:color w:val="FF0000"/>
          <w:szCs w:val="24"/>
          <w:lang w:val="en-GB"/>
        </w:rPr>
        <w:t>)</w:t>
      </w:r>
    </w:p>
    <w:p w:rsidR="00150971" w:rsidRDefault="00150971" w:rsidP="003E2E8B">
      <w:pPr>
        <w:spacing w:line="288" w:lineRule="auto"/>
        <w:jc w:val="both"/>
        <w:rPr>
          <w:color w:val="auto"/>
          <w:szCs w:val="24"/>
          <w:lang w:val="en-GB"/>
        </w:rPr>
      </w:pPr>
    </w:p>
    <w:p w:rsidR="003E2E8B" w:rsidRPr="003C31BF" w:rsidRDefault="003E2E8B" w:rsidP="003E2E8B">
      <w:pPr>
        <w:spacing w:line="288" w:lineRule="auto"/>
        <w:jc w:val="both"/>
        <w:rPr>
          <w:color w:val="auto"/>
          <w:szCs w:val="24"/>
          <w:lang w:val="en-GB"/>
        </w:rPr>
      </w:pPr>
    </w:p>
    <w:p w:rsidR="00150971" w:rsidRPr="003C31BF" w:rsidRDefault="00150971" w:rsidP="009F3F11">
      <w:pPr>
        <w:spacing w:after="120" w:line="288" w:lineRule="auto"/>
        <w:jc w:val="both"/>
        <w:rPr>
          <w:b/>
          <w:color w:val="auto"/>
          <w:szCs w:val="24"/>
          <w:lang w:val="en-GB"/>
        </w:rPr>
      </w:pPr>
      <w:r w:rsidRPr="003C31BF">
        <w:rPr>
          <w:b/>
          <w:color w:val="auto"/>
          <w:szCs w:val="24"/>
          <w:lang w:val="en-GB"/>
        </w:rPr>
        <w:t xml:space="preserve">4. Characteristic features of Hungarian universities and colleges </w:t>
      </w:r>
    </w:p>
    <w:p w:rsidR="00150971" w:rsidRPr="003C31BF" w:rsidRDefault="00150971" w:rsidP="009F3F11">
      <w:pPr>
        <w:spacing w:line="288" w:lineRule="auto"/>
        <w:ind w:firstLine="720"/>
        <w:jc w:val="both"/>
        <w:rPr>
          <w:color w:val="auto"/>
          <w:szCs w:val="24"/>
          <w:lang w:val="en-GB"/>
        </w:rPr>
      </w:pPr>
      <w:r w:rsidRPr="003E2E8B">
        <w:rPr>
          <w:color w:val="auto"/>
          <w:spacing w:val="-6"/>
          <w:szCs w:val="24"/>
          <w:lang w:val="en-GB"/>
        </w:rPr>
        <w:t>The diversity of the composition, interests, technical background, and</w:t>
      </w:r>
      <w:r w:rsidRPr="003C31BF">
        <w:rPr>
          <w:color w:val="auto"/>
          <w:szCs w:val="24"/>
          <w:lang w:val="en-GB"/>
        </w:rPr>
        <w:t xml:space="preserve"> connections </w:t>
      </w:r>
      <w:r w:rsidRPr="003E2E8B">
        <w:rPr>
          <w:color w:val="auto"/>
          <w:spacing w:val="-6"/>
          <w:szCs w:val="24"/>
          <w:lang w:val="en-GB"/>
          <w14:props3d w14:extrusionH="0" w14:contourW="0" w14:prstMaterial="matte"/>
        </w:rPr>
        <w:t>of the respective teaching staff at Hungarian education institutions provided for</w:t>
      </w:r>
      <w:r w:rsidRPr="003E2E8B">
        <w:rPr>
          <w:color w:val="auto"/>
          <w:szCs w:val="24"/>
          <w:lang w:val="en-GB"/>
          <w14:props3d w14:extrusionH="0" w14:contourW="0" w14:prstMaterial="matte"/>
        </w:rPr>
        <w:t xml:space="preserve"> </w:t>
      </w:r>
      <w:r w:rsidRPr="003C31BF">
        <w:rPr>
          <w:color w:val="auto"/>
          <w:szCs w:val="24"/>
          <w:lang w:val="en-GB"/>
        </w:rPr>
        <w:t xml:space="preserve">different </w:t>
      </w:r>
      <w:r w:rsidRPr="003E2E8B">
        <w:rPr>
          <w:color w:val="auto"/>
          <w:spacing w:val="-6"/>
          <w:szCs w:val="24"/>
          <w:lang w:val="en-GB"/>
          <w14:props3d w14:extrusionH="0" w14:contourW="0" w14:prstMaterial="matte"/>
        </w:rPr>
        <w:t>topics, even at identical times. The objectives of the computer courses launched at</w:t>
      </w:r>
      <w:r w:rsidRPr="003E2E8B">
        <w:rPr>
          <w:color w:val="auto"/>
          <w:szCs w:val="24"/>
          <w:lang w:val="en-GB"/>
          <w14:props3d w14:extrusionH="0" w14:contourW="0" w14:prstMaterial="matte"/>
        </w:rPr>
        <w:t xml:space="preserve"> </w:t>
      </w:r>
      <w:r w:rsidRPr="003C31BF">
        <w:rPr>
          <w:color w:val="auto"/>
          <w:szCs w:val="24"/>
          <w:lang w:val="en-GB"/>
        </w:rPr>
        <w:t xml:space="preserve">almost identical times, their institutional conditions, the selection of guest lecturers available to hold special lectures and the targeted market were different. </w:t>
      </w:r>
    </w:p>
    <w:p w:rsidR="00150971" w:rsidRPr="003C31BF" w:rsidRDefault="00150971" w:rsidP="009F3F11">
      <w:pPr>
        <w:spacing w:line="288" w:lineRule="auto"/>
        <w:ind w:firstLine="720"/>
        <w:jc w:val="both"/>
        <w:rPr>
          <w:color w:val="auto"/>
          <w:szCs w:val="24"/>
          <w:lang w:val="en-GB"/>
        </w:rPr>
      </w:pPr>
      <w:proofErr w:type="gramStart"/>
      <w:r w:rsidRPr="003C31BF">
        <w:rPr>
          <w:color w:val="auto"/>
          <w:szCs w:val="24"/>
          <w:lang w:val="en-GB"/>
        </w:rPr>
        <w:t>There is even a difference in the method by which the institutions introduced computer education.</w:t>
      </w:r>
      <w:proofErr w:type="gramEnd"/>
      <w:r w:rsidRPr="003C31BF">
        <w:rPr>
          <w:color w:val="auto"/>
          <w:szCs w:val="24"/>
          <w:lang w:val="en-GB"/>
        </w:rPr>
        <w:t xml:space="preserve"> For example, ELTE and the </w:t>
      </w:r>
      <w:proofErr w:type="gramStart"/>
      <w:r w:rsidRPr="003C31BF">
        <w:rPr>
          <w:color w:val="auto"/>
          <w:szCs w:val="24"/>
          <w:lang w:val="en-GB"/>
        </w:rPr>
        <w:t>university</w:t>
      </w:r>
      <w:proofErr w:type="gramEnd"/>
      <w:r w:rsidRPr="003C31BF">
        <w:rPr>
          <w:color w:val="auto"/>
          <w:szCs w:val="24"/>
          <w:lang w:val="en-GB"/>
        </w:rPr>
        <w:t xml:space="preserve"> of Debrecen started off by integrating it into certain subjects in the form of seminars and special classes from the </w:t>
      </w:r>
      <w:r w:rsidRPr="003E2E8B">
        <w:rPr>
          <w:color w:val="auto"/>
          <w:spacing w:val="-6"/>
          <w:szCs w:val="24"/>
          <w:lang w:val="en-GB"/>
          <w14:props3d w14:extrusionH="0" w14:contourW="0" w14:prstMaterial="matte"/>
        </w:rPr>
        <w:t>mid-1960s, after which it became an elective and finally a separate subject. There</w:t>
      </w:r>
      <w:r w:rsidRPr="003E2E8B">
        <w:rPr>
          <w:color w:val="auto"/>
          <w:szCs w:val="24"/>
          <w:lang w:val="en-GB"/>
          <w14:props3d w14:extrusionH="0" w14:contourW="0" w14:prstMaterial="matte"/>
        </w:rPr>
        <w:t xml:space="preserve"> </w:t>
      </w:r>
      <w:r w:rsidRPr="003C31BF">
        <w:rPr>
          <w:color w:val="auto"/>
          <w:szCs w:val="24"/>
          <w:lang w:val="en-GB"/>
        </w:rPr>
        <w:t xml:space="preserve">were </w:t>
      </w:r>
      <w:r w:rsidRPr="003E2E8B">
        <w:rPr>
          <w:color w:val="auto"/>
          <w:spacing w:val="-6"/>
          <w:szCs w:val="24"/>
          <w:lang w:val="en-GB"/>
          <w14:props3d w14:extrusionH="0" w14:contourW="0" w14:prstMaterial="matte"/>
        </w:rPr>
        <w:t>numerous such initiatives at the various faculties of the Budapest Technology</w:t>
      </w:r>
      <w:r w:rsidRPr="003E2E8B">
        <w:rPr>
          <w:color w:val="auto"/>
          <w:szCs w:val="24"/>
          <w:lang w:val="en-GB"/>
          <w14:props3d w14:extrusionH="0" w14:contourW="0" w14:prstMaterial="matte"/>
        </w:rPr>
        <w:t xml:space="preserve"> </w:t>
      </w:r>
      <w:r w:rsidRPr="003C31BF">
        <w:rPr>
          <w:color w:val="auto"/>
          <w:szCs w:val="24"/>
          <w:lang w:val="en-GB"/>
        </w:rPr>
        <w:t xml:space="preserve">University </w:t>
      </w:r>
      <w:r w:rsidRPr="003E2E8B">
        <w:rPr>
          <w:color w:val="auto"/>
          <w:spacing w:val="-6"/>
          <w:szCs w:val="24"/>
          <w:lang w:val="en-GB"/>
          <w14:props3d w14:extrusionH="0" w14:contourW="0" w14:prstMaterial="matte"/>
        </w:rPr>
        <w:t>(BME) as well; however, the</w:t>
      </w:r>
      <w:r w:rsidRPr="003E2E8B">
        <w:rPr>
          <w:color w:val="auto"/>
          <w:szCs w:val="24"/>
          <w:lang w:val="en-GB"/>
          <w14:props3d w14:extrusionH="0" w14:contourW="0" w14:prstMaterial="matte"/>
        </w:rPr>
        <w:t xml:space="preserve"> </w:t>
      </w:r>
      <w:r w:rsidRPr="003C31BF">
        <w:rPr>
          <w:i/>
          <w:iCs/>
          <w:color w:val="auto"/>
          <w:szCs w:val="24"/>
          <w:lang w:val="en-GB"/>
        </w:rPr>
        <w:t xml:space="preserve">rigid BME curriculum regulations </w:t>
      </w:r>
      <w:r w:rsidRPr="003C31BF">
        <w:rPr>
          <w:color w:val="auto"/>
          <w:szCs w:val="24"/>
          <w:lang w:val="en-GB"/>
        </w:rPr>
        <w:t xml:space="preserve">discussed in the previous </w:t>
      </w:r>
      <w:r w:rsidRPr="003E2E8B">
        <w:rPr>
          <w:color w:val="auto"/>
          <w:spacing w:val="-6"/>
          <w:szCs w:val="24"/>
          <w:lang w:val="en-GB"/>
          <w14:props3d w14:extrusionH="0" w14:contourW="0" w14:prstMaterial="matte"/>
        </w:rPr>
        <w:t>chapter negatively affected incremental development. Here, computer subjects first</w:t>
      </w:r>
      <w:r w:rsidRPr="003E2E8B">
        <w:rPr>
          <w:color w:val="auto"/>
          <w:szCs w:val="24"/>
          <w:lang w:val="en-GB"/>
          <w14:props3d w14:extrusionH="0" w14:contourW="0" w14:prstMaterial="matte"/>
        </w:rPr>
        <w:t xml:space="preserve"> </w:t>
      </w:r>
      <w:r w:rsidRPr="003E2E8B">
        <w:rPr>
          <w:color w:val="auto"/>
          <w:spacing w:val="-6"/>
          <w:szCs w:val="24"/>
          <w:lang w:val="en-GB"/>
          <w14:props3d w14:extrusionH="0" w14:contourW="0" w14:prstMaterial="matte"/>
        </w:rPr>
        <w:t xml:space="preserve">made their appearance as alternative subjects: those subjects that </w:t>
      </w:r>
      <w:proofErr w:type="gramStart"/>
      <w:r w:rsidRPr="003E2E8B">
        <w:rPr>
          <w:color w:val="auto"/>
          <w:spacing w:val="-6"/>
          <w:szCs w:val="24"/>
          <w:lang w:val="en-GB"/>
          <w14:props3d w14:extrusionH="0" w14:contourW="0" w14:prstMaterial="matte"/>
        </w:rPr>
        <w:t>were deemed</w:t>
      </w:r>
      <w:proofErr w:type="gramEnd"/>
      <w:r w:rsidRPr="003E2E8B">
        <w:rPr>
          <w:color w:val="auto"/>
          <w:szCs w:val="24"/>
          <w:lang w:val="en-GB"/>
          <w14:props3d w14:extrusionH="0" w14:contourW="0" w14:prstMaterial="matte"/>
        </w:rPr>
        <w:t xml:space="preserve"> </w:t>
      </w:r>
      <w:r w:rsidRPr="003C31BF">
        <w:rPr>
          <w:color w:val="auto"/>
          <w:szCs w:val="24"/>
          <w:lang w:val="en-GB"/>
        </w:rPr>
        <w:t xml:space="preserve">successful and </w:t>
      </w:r>
      <w:r w:rsidRPr="003E2E8B">
        <w:rPr>
          <w:color w:val="auto"/>
          <w:spacing w:val="-6"/>
          <w:szCs w:val="24"/>
          <w:lang w:val="en-GB"/>
          <w14:props3d w14:extrusionH="0" w14:contourW="0" w14:prstMaterial="matte"/>
        </w:rPr>
        <w:lastRenderedPageBreak/>
        <w:t>useful were included in the regular curriculum with a delay of several years. The</w:t>
      </w:r>
      <w:r w:rsidRPr="003E2E8B">
        <w:rPr>
          <w:color w:val="auto"/>
          <w:szCs w:val="24"/>
          <w:lang w:val="en-GB"/>
          <w14:props3d w14:extrusionH="0" w14:contourW="0" w14:prstMaterial="matte"/>
        </w:rPr>
        <w:t xml:space="preserve"> </w:t>
      </w:r>
      <w:r w:rsidRPr="003C31BF">
        <w:rPr>
          <w:color w:val="auto"/>
          <w:szCs w:val="24"/>
          <w:lang w:val="en-GB"/>
        </w:rPr>
        <w:t xml:space="preserve">situation was different where </w:t>
      </w:r>
      <w:r w:rsidRPr="003C31BF">
        <w:rPr>
          <w:i/>
          <w:iCs/>
          <w:color w:val="auto"/>
          <w:szCs w:val="24"/>
          <w:lang w:val="en-GB"/>
        </w:rPr>
        <w:t xml:space="preserve">strong </w:t>
      </w:r>
      <w:proofErr w:type="gramStart"/>
      <w:r w:rsidRPr="003C31BF">
        <w:rPr>
          <w:i/>
          <w:iCs/>
          <w:color w:val="auto"/>
          <w:szCs w:val="24"/>
          <w:lang w:val="en-GB"/>
        </w:rPr>
        <w:t>personalities</w:t>
      </w:r>
      <w:proofErr w:type="gramEnd"/>
      <w:r w:rsidRPr="003C31BF">
        <w:rPr>
          <w:i/>
          <w:iCs/>
          <w:color w:val="auto"/>
          <w:szCs w:val="24"/>
          <w:lang w:val="en-GB"/>
        </w:rPr>
        <w:t xml:space="preserve"> </w:t>
      </w:r>
      <w:r w:rsidRPr="003C31BF">
        <w:rPr>
          <w:color w:val="auto"/>
          <w:szCs w:val="24"/>
          <w:lang w:val="en-GB"/>
        </w:rPr>
        <w:t xml:space="preserve">who established schools, were capable of realising their intentions or where </w:t>
      </w:r>
      <w:r w:rsidRPr="003C31BF">
        <w:rPr>
          <w:i/>
          <w:iCs/>
          <w:color w:val="auto"/>
          <w:szCs w:val="24"/>
          <w:lang w:val="en-GB"/>
        </w:rPr>
        <w:t xml:space="preserve">considerable external demand </w:t>
      </w:r>
      <w:r w:rsidRPr="003C31BF">
        <w:rPr>
          <w:color w:val="auto"/>
          <w:szCs w:val="24"/>
          <w:lang w:val="en-GB"/>
        </w:rPr>
        <w:t xml:space="preserve">created a possibility for launching computer education that was independent from the outset – we will discuss some examples later. </w:t>
      </w:r>
    </w:p>
    <w:p w:rsidR="00150971" w:rsidRDefault="00150971" w:rsidP="009F3F11">
      <w:pPr>
        <w:spacing w:line="288" w:lineRule="auto"/>
        <w:ind w:firstLine="720"/>
        <w:jc w:val="both"/>
        <w:rPr>
          <w:color w:val="auto"/>
          <w:szCs w:val="24"/>
          <w:lang w:val="en-GB"/>
        </w:rPr>
      </w:pPr>
      <w:r w:rsidRPr="003C31BF">
        <w:rPr>
          <w:color w:val="auto"/>
          <w:szCs w:val="24"/>
          <w:lang w:val="en-GB"/>
        </w:rPr>
        <w:t xml:space="preserve">The following Figure 5 presents the developed forms of computer education in Hungary according to type, level, and development process. It presents the developed forms of computer education in Hungary according to type, level and development </w:t>
      </w:r>
      <w:r w:rsidRPr="003E2E8B">
        <w:rPr>
          <w:color w:val="auto"/>
          <w:spacing w:val="-6"/>
          <w:szCs w:val="24"/>
          <w:lang w:val="en-GB"/>
          <w14:props3d w14:extrusionH="0" w14:contourW="0" w14:prstMaterial="matte"/>
        </w:rPr>
        <w:t xml:space="preserve">process. (The initiator and one of the elaborators of this 3D state space was </w:t>
      </w:r>
      <w:proofErr w:type="spellStart"/>
      <w:r w:rsidRPr="003E2E8B">
        <w:rPr>
          <w:color w:val="auto"/>
          <w:spacing w:val="-6"/>
          <w:szCs w:val="24"/>
          <w:lang w:val="en-GB"/>
          <w14:props3d w14:extrusionH="0" w14:contourW="0" w14:prstMaterial="matte"/>
        </w:rPr>
        <w:t>Dezső</w:t>
      </w:r>
      <w:proofErr w:type="spellEnd"/>
      <w:r w:rsidRPr="003E2E8B">
        <w:rPr>
          <w:color w:val="auto"/>
          <w:szCs w:val="24"/>
          <w:lang w:val="en-GB"/>
          <w14:props3d w14:extrusionH="0" w14:contourW="0" w14:prstMaterial="matte"/>
        </w:rPr>
        <w:t xml:space="preserve"> </w:t>
      </w:r>
      <w:proofErr w:type="spellStart"/>
      <w:r w:rsidRPr="003C31BF">
        <w:rPr>
          <w:color w:val="auto"/>
          <w:szCs w:val="24"/>
          <w:lang w:val="en-GB"/>
        </w:rPr>
        <w:t>Sima</w:t>
      </w:r>
      <w:proofErr w:type="spellEnd"/>
      <w:r w:rsidRPr="003C31BF">
        <w:rPr>
          <w:color w:val="auto"/>
          <w:szCs w:val="24"/>
          <w:lang w:val="en-GB"/>
        </w:rPr>
        <w:t xml:space="preserve">, </w:t>
      </w:r>
      <w:r w:rsidRPr="003E2E8B">
        <w:rPr>
          <w:color w:val="auto"/>
          <w:spacing w:val="-6"/>
          <w:szCs w:val="24"/>
          <w:lang w:val="en-GB"/>
          <w14:props3d w14:extrusionH="0" w14:contourW="0" w14:prstMaterial="matte"/>
        </w:rPr>
        <w:t xml:space="preserve">professor at </w:t>
      </w:r>
      <w:proofErr w:type="spellStart"/>
      <w:r w:rsidRPr="003E2E8B">
        <w:rPr>
          <w:color w:val="auto"/>
          <w:spacing w:val="-6"/>
          <w:szCs w:val="24"/>
          <w:lang w:val="en-GB"/>
          <w14:props3d w14:extrusionH="0" w14:contourW="0" w14:prstMaterial="matte"/>
        </w:rPr>
        <w:t>Óbuda</w:t>
      </w:r>
      <w:proofErr w:type="spellEnd"/>
      <w:r w:rsidRPr="003E2E8B">
        <w:rPr>
          <w:color w:val="auto"/>
          <w:spacing w:val="-6"/>
          <w:szCs w:val="24"/>
          <w:lang w:val="en-GB"/>
          <w14:props3d w14:extrusionH="0" w14:contourW="0" w14:prstMaterial="matte"/>
        </w:rPr>
        <w:t xml:space="preserve"> University.) – The X-axis summarizes (in chronological order) the</w:t>
      </w:r>
      <w:r w:rsidRPr="003E2E8B">
        <w:rPr>
          <w:color w:val="auto"/>
          <w:szCs w:val="24"/>
          <w:lang w:val="en-GB"/>
          <w14:props3d w14:extrusionH="0" w14:contourW="0" w14:prstMaterial="matte"/>
        </w:rPr>
        <w:t xml:space="preserve"> </w:t>
      </w:r>
      <w:r w:rsidRPr="003E2E8B">
        <w:rPr>
          <w:color w:val="auto"/>
          <w:spacing w:val="-6"/>
          <w:szCs w:val="24"/>
          <w:lang w:val="en-GB"/>
          <w14:props3d w14:extrusionH="0" w14:contourW="0" w14:prstMaterial="matte"/>
        </w:rPr>
        <w:t>earlier mentioned levels of education. The Y-axis shows the evolving aim of the education</w:t>
      </w:r>
      <w:r w:rsidRPr="003E2E8B">
        <w:rPr>
          <w:color w:val="auto"/>
          <w:szCs w:val="24"/>
          <w:lang w:val="en-GB"/>
          <w14:props3d w14:extrusionH="0" w14:contourW="0" w14:prstMaterial="matte"/>
        </w:rPr>
        <w:t xml:space="preserve"> </w:t>
      </w:r>
      <w:r w:rsidRPr="003C31BF">
        <w:rPr>
          <w:color w:val="auto"/>
          <w:szCs w:val="24"/>
          <w:lang w:val="en-GB"/>
        </w:rPr>
        <w:t xml:space="preserve">– which led to two kinds of courses: the </w:t>
      </w:r>
      <w:r w:rsidRPr="003C31BF">
        <w:rPr>
          <w:i/>
          <w:iCs/>
          <w:color w:val="auto"/>
          <w:szCs w:val="24"/>
          <w:lang w:val="en-GB"/>
        </w:rPr>
        <w:t xml:space="preserve">Program developer mathematician course </w:t>
      </w:r>
      <w:r w:rsidRPr="003C31BF">
        <w:rPr>
          <w:color w:val="auto"/>
          <w:szCs w:val="24"/>
          <w:lang w:val="en-GB"/>
        </w:rPr>
        <w:t xml:space="preserve">(as kind of “Computing major” education) and as the final form of application-direction computing </w:t>
      </w:r>
      <w:r w:rsidRPr="003E2E8B">
        <w:rPr>
          <w:color w:val="auto"/>
          <w:spacing w:val="-6"/>
          <w:szCs w:val="24"/>
          <w:lang w:val="en-GB"/>
        </w:rPr>
        <w:t xml:space="preserve">education, the </w:t>
      </w:r>
      <w:r w:rsidRPr="003E2E8B">
        <w:rPr>
          <w:i/>
          <w:iCs/>
          <w:color w:val="auto"/>
          <w:spacing w:val="-6"/>
          <w:szCs w:val="24"/>
          <w:lang w:val="en-GB"/>
        </w:rPr>
        <w:t xml:space="preserve">Engineering informatics course </w:t>
      </w:r>
      <w:r w:rsidRPr="003E2E8B">
        <w:rPr>
          <w:color w:val="auto"/>
          <w:spacing w:val="-6"/>
          <w:szCs w:val="24"/>
          <w:lang w:val="en-GB"/>
        </w:rPr>
        <w:t>(as kind of “Computing minor”</w:t>
      </w:r>
      <w:r w:rsidRPr="003C31BF">
        <w:rPr>
          <w:color w:val="auto"/>
          <w:szCs w:val="24"/>
          <w:lang w:val="en-GB"/>
        </w:rPr>
        <w:t xml:space="preserve"> education). </w:t>
      </w:r>
      <w:r w:rsidRPr="003E2E8B">
        <w:rPr>
          <w:color w:val="auto"/>
          <w:spacing w:val="-6"/>
          <w:szCs w:val="24"/>
          <w:lang w:val="en-GB"/>
          <w14:props3d w14:extrusionH="0" w14:contourW="0" w14:prstMaterial="matte"/>
        </w:rPr>
        <w:t>The Z-axis shows the evaluation steps of kinds of education (see below the 2-5</w:t>
      </w:r>
      <w:r w:rsidRPr="003E2E8B">
        <w:rPr>
          <w:color w:val="auto"/>
          <w:szCs w:val="24"/>
          <w:lang w:val="en-GB"/>
          <w14:props3d w14:extrusionH="0" w14:contourW="0" w14:prstMaterial="matte"/>
        </w:rPr>
        <w:t xml:space="preserve"> </w:t>
      </w:r>
      <w:r w:rsidRPr="003C31BF">
        <w:rPr>
          <w:color w:val="auto"/>
          <w:szCs w:val="24"/>
          <w:lang w:val="en-GB"/>
        </w:rPr>
        <w:t>columns of the surveying tables).</w:t>
      </w:r>
    </w:p>
    <w:p w:rsidR="003E2E8B" w:rsidRPr="003C31BF" w:rsidRDefault="003E2E8B" w:rsidP="009F3F11">
      <w:pPr>
        <w:spacing w:line="288" w:lineRule="auto"/>
        <w:ind w:firstLine="720"/>
        <w:jc w:val="both"/>
        <w:rPr>
          <w:color w:val="auto"/>
          <w:szCs w:val="24"/>
          <w:lang w:val="en-GB"/>
        </w:rPr>
      </w:pPr>
    </w:p>
    <w:p w:rsidR="00150971" w:rsidRPr="003C31BF" w:rsidRDefault="00150971" w:rsidP="009F3F11">
      <w:pPr>
        <w:spacing w:line="288" w:lineRule="auto"/>
        <w:jc w:val="center"/>
        <w:rPr>
          <w:color w:val="auto"/>
          <w:szCs w:val="24"/>
          <w:lang w:val="en-GB"/>
        </w:rPr>
      </w:pPr>
      <w:r w:rsidRPr="003C31BF">
        <w:rPr>
          <w:noProof/>
          <w:color w:val="auto"/>
          <w:szCs w:val="24"/>
        </w:rPr>
        <w:drawing>
          <wp:inline distT="0" distB="0" distL="0" distR="0" wp14:anchorId="7664CF62" wp14:editId="1474D818">
            <wp:extent cx="4679950" cy="350736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9950" cy="3507360"/>
                    </a:xfrm>
                    <a:prstGeom prst="rect">
                      <a:avLst/>
                    </a:prstGeom>
                    <a:noFill/>
                    <a:ln>
                      <a:noFill/>
                    </a:ln>
                  </pic:spPr>
                </pic:pic>
              </a:graphicData>
            </a:graphic>
          </wp:inline>
        </w:drawing>
      </w:r>
    </w:p>
    <w:p w:rsidR="00150971" w:rsidRPr="003E2E8B" w:rsidRDefault="00150971" w:rsidP="003E2E8B">
      <w:pPr>
        <w:spacing w:before="120" w:line="288" w:lineRule="auto"/>
        <w:jc w:val="center"/>
        <w:rPr>
          <w:color w:val="auto"/>
          <w:sz w:val="22"/>
          <w:szCs w:val="24"/>
          <w:lang w:val="en-GB"/>
        </w:rPr>
      </w:pPr>
      <w:r w:rsidRPr="003E2E8B">
        <w:rPr>
          <w:color w:val="auto"/>
          <w:sz w:val="22"/>
          <w:szCs w:val="24"/>
          <w:lang w:val="en-GB"/>
        </w:rPr>
        <w:t>Figure 5: The state-space of the evaluation of forms of education in Hungary</w:t>
      </w:r>
    </w:p>
    <w:p w:rsidR="003E2E8B" w:rsidRDefault="003E2E8B">
      <w:pPr>
        <w:rPr>
          <w:color w:val="auto"/>
          <w:szCs w:val="24"/>
          <w:lang w:val="en-GB"/>
        </w:rPr>
      </w:pPr>
      <w:r>
        <w:rPr>
          <w:color w:val="auto"/>
          <w:szCs w:val="24"/>
          <w:lang w:val="en-GB"/>
        </w:rPr>
        <w:br w:type="page"/>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lastRenderedPageBreak/>
        <w:t>The following tables provide a summary of the data characteristic of Hungarian universities and colleges and the main milestones of the development of computer-oriented education (with dates):</w:t>
      </w:r>
    </w:p>
    <w:p w:rsidR="00150971" w:rsidRPr="00CF5DD8" w:rsidRDefault="00150971" w:rsidP="00CF5DD8">
      <w:pPr>
        <w:pStyle w:val="ListParagraph"/>
        <w:numPr>
          <w:ilvl w:val="0"/>
          <w:numId w:val="10"/>
        </w:numPr>
        <w:tabs>
          <w:tab w:val="left" w:pos="993"/>
        </w:tabs>
        <w:spacing w:after="0" w:line="288" w:lineRule="auto"/>
        <w:ind w:left="709" w:hanging="425"/>
        <w:jc w:val="both"/>
        <w:rPr>
          <w:rFonts w:ascii="Arial" w:hAnsi="Arial" w:cs="Arial"/>
          <w:sz w:val="24"/>
          <w:szCs w:val="24"/>
          <w:lang w:val="en-GB"/>
        </w:rPr>
      </w:pPr>
      <w:r w:rsidRPr="00CF5DD8">
        <w:rPr>
          <w:rFonts w:ascii="Arial" w:hAnsi="Arial" w:cs="Arial"/>
          <w:sz w:val="24"/>
          <w:szCs w:val="24"/>
          <w:lang w:val="en-GB"/>
        </w:rPr>
        <w:t xml:space="preserve">The first column contains the contemporary names of the various institutions, (in case of two </w:t>
      </w:r>
      <w:proofErr w:type="gramStart"/>
      <w:r w:rsidRPr="00CF5DD8">
        <w:rPr>
          <w:rFonts w:ascii="Arial" w:hAnsi="Arial" w:cs="Arial"/>
          <w:sz w:val="24"/>
          <w:szCs w:val="24"/>
          <w:lang w:val="en-GB"/>
        </w:rPr>
        <w:t>science-universities</w:t>
      </w:r>
      <w:proofErr w:type="gramEnd"/>
      <w:r w:rsidRPr="00CF5DD8">
        <w:rPr>
          <w:rFonts w:ascii="Arial" w:hAnsi="Arial" w:cs="Arial"/>
          <w:sz w:val="24"/>
          <w:szCs w:val="24"/>
          <w:lang w:val="en-GB"/>
        </w:rPr>
        <w:t xml:space="preserve"> the well-known direct successors). We also indicate (in parentheses) the present (2017) legal successor, where we use the </w:t>
      </w:r>
      <w:r w:rsidRPr="00CF5DD8">
        <w:rPr>
          <w:rFonts w:ascii="Arial" w:hAnsi="Arial" w:cs="Arial"/>
          <w:spacing w:val="-6"/>
          <w:sz w:val="24"/>
          <w:szCs w:val="24"/>
          <w:lang w:val="en-GB"/>
        </w:rPr>
        <w:t>Hungarian name to facilitate internet searches (websites have English</w:t>
      </w:r>
      <w:r w:rsidRPr="00CF5DD8">
        <w:rPr>
          <w:rFonts w:ascii="Arial" w:hAnsi="Arial" w:cs="Arial"/>
          <w:sz w:val="24"/>
          <w:szCs w:val="24"/>
          <w:lang w:val="en-GB"/>
        </w:rPr>
        <w:t xml:space="preserve"> versions); the book also names the earliest successor of each.</w:t>
      </w:r>
    </w:p>
    <w:p w:rsidR="00150971" w:rsidRPr="003C31BF" w:rsidRDefault="00150971" w:rsidP="00CF5DD8">
      <w:pPr>
        <w:pStyle w:val="ListParagraph"/>
        <w:numPr>
          <w:ilvl w:val="0"/>
          <w:numId w:val="10"/>
        </w:numPr>
        <w:tabs>
          <w:tab w:val="left" w:pos="993"/>
        </w:tabs>
        <w:spacing w:after="0" w:line="288" w:lineRule="auto"/>
        <w:ind w:left="709" w:hanging="425"/>
        <w:jc w:val="both"/>
        <w:rPr>
          <w:rFonts w:ascii="Arial" w:hAnsi="Arial" w:cs="Arial"/>
          <w:sz w:val="24"/>
          <w:szCs w:val="24"/>
          <w:lang w:val="en-GB"/>
        </w:rPr>
      </w:pPr>
      <w:r w:rsidRPr="003C31BF">
        <w:rPr>
          <w:rFonts w:ascii="Arial" w:hAnsi="Arial" w:cs="Arial"/>
          <w:sz w:val="24"/>
          <w:szCs w:val="24"/>
          <w:lang w:val="en-GB"/>
        </w:rPr>
        <w:t>The following columns show the steps in the development of computer-oriented education –from the first, facultative optional objects to the steps shown in the Z-axis of the Figure 5.</w:t>
      </w:r>
    </w:p>
    <w:p w:rsidR="00150971" w:rsidRPr="003C31BF" w:rsidRDefault="00150971" w:rsidP="00CF5DD8">
      <w:pPr>
        <w:pStyle w:val="ListParagraph"/>
        <w:numPr>
          <w:ilvl w:val="0"/>
          <w:numId w:val="10"/>
        </w:numPr>
        <w:tabs>
          <w:tab w:val="left" w:pos="993"/>
        </w:tabs>
        <w:spacing w:after="0" w:line="288" w:lineRule="auto"/>
        <w:ind w:left="709" w:hanging="425"/>
        <w:jc w:val="both"/>
        <w:rPr>
          <w:rFonts w:ascii="Arial" w:hAnsi="Arial" w:cs="Arial"/>
          <w:sz w:val="24"/>
          <w:szCs w:val="24"/>
          <w:lang w:val="en-GB"/>
        </w:rPr>
      </w:pPr>
      <w:r w:rsidRPr="003C31BF">
        <w:rPr>
          <w:rFonts w:ascii="Arial" w:hAnsi="Arial" w:cs="Arial"/>
          <w:sz w:val="24"/>
          <w:szCs w:val="24"/>
          <w:lang w:val="en-GB"/>
        </w:rPr>
        <w:t>Table 1 contains the data of the universities and colleges presented in Chapter 1 (in course-launching order).</w:t>
      </w:r>
    </w:p>
    <w:p w:rsidR="00150971" w:rsidRPr="003C31BF" w:rsidRDefault="00150971" w:rsidP="00CF5DD8">
      <w:pPr>
        <w:pStyle w:val="ListParagraph"/>
        <w:numPr>
          <w:ilvl w:val="0"/>
          <w:numId w:val="10"/>
        </w:numPr>
        <w:tabs>
          <w:tab w:val="left" w:pos="993"/>
        </w:tabs>
        <w:spacing w:after="0" w:line="288" w:lineRule="auto"/>
        <w:ind w:left="709" w:hanging="425"/>
        <w:jc w:val="both"/>
        <w:rPr>
          <w:rFonts w:ascii="Arial" w:hAnsi="Arial" w:cs="Arial"/>
          <w:sz w:val="24"/>
          <w:szCs w:val="24"/>
          <w:lang w:val="en-GB"/>
        </w:rPr>
      </w:pPr>
      <w:r w:rsidRPr="003C31BF">
        <w:rPr>
          <w:rFonts w:ascii="Arial" w:hAnsi="Arial" w:cs="Arial"/>
          <w:sz w:val="24"/>
          <w:szCs w:val="24"/>
          <w:lang w:val="en-GB"/>
        </w:rPr>
        <w:t>Table 2 shows data of the faculties of Budapest Technology University (BME) significant from the aspect of computer-oriented education.</w:t>
      </w:r>
    </w:p>
    <w:p w:rsidR="00150971" w:rsidRDefault="00150971" w:rsidP="00CF5DD8">
      <w:pPr>
        <w:pStyle w:val="ListParagraph"/>
        <w:numPr>
          <w:ilvl w:val="0"/>
          <w:numId w:val="10"/>
        </w:numPr>
        <w:tabs>
          <w:tab w:val="left" w:pos="993"/>
        </w:tabs>
        <w:spacing w:after="0" w:line="288" w:lineRule="auto"/>
        <w:ind w:left="709" w:hanging="425"/>
        <w:jc w:val="both"/>
        <w:rPr>
          <w:rFonts w:ascii="Arial" w:hAnsi="Arial" w:cs="Arial"/>
          <w:sz w:val="24"/>
          <w:szCs w:val="24"/>
          <w:lang w:val="en-GB"/>
        </w:rPr>
      </w:pPr>
      <w:r w:rsidRPr="003E2E8B">
        <w:rPr>
          <w:rFonts w:ascii="Arial" w:hAnsi="Arial" w:cs="Arial"/>
          <w:spacing w:val="-6"/>
          <w:sz w:val="24"/>
          <w:szCs w:val="24"/>
          <w:lang w:val="en-GB"/>
        </w:rPr>
        <w:t>Tables 3 and 4 represent data of other universities and colleges (in</w:t>
      </w:r>
      <w:r w:rsidRPr="003C31BF">
        <w:rPr>
          <w:rFonts w:ascii="Arial" w:hAnsi="Arial" w:cs="Arial"/>
          <w:sz w:val="24"/>
          <w:szCs w:val="24"/>
          <w:lang w:val="en-GB"/>
        </w:rPr>
        <w:t xml:space="preserve"> alphabetic order).</w:t>
      </w:r>
    </w:p>
    <w:p w:rsidR="00F80FD5" w:rsidRDefault="00F80FD5" w:rsidP="00F80FD5">
      <w:pPr>
        <w:tabs>
          <w:tab w:val="left" w:pos="993"/>
        </w:tabs>
        <w:spacing w:line="288" w:lineRule="auto"/>
        <w:jc w:val="both"/>
        <w:rPr>
          <w:szCs w:val="24"/>
          <w:lang w:val="en-GB"/>
        </w:rPr>
      </w:pPr>
    </w:p>
    <w:p w:rsidR="00F80FD5" w:rsidRPr="00F80FD5" w:rsidRDefault="00F80FD5" w:rsidP="00F80FD5">
      <w:pPr>
        <w:tabs>
          <w:tab w:val="left" w:pos="993"/>
        </w:tabs>
        <w:spacing w:line="288" w:lineRule="auto"/>
        <w:jc w:val="both"/>
        <w:rPr>
          <w:szCs w:val="24"/>
          <w:lang w:val="en-GB"/>
        </w:rPr>
      </w:pPr>
    </w:p>
    <w:p w:rsidR="003E2E8B" w:rsidRPr="003E2E8B" w:rsidRDefault="003E2E8B" w:rsidP="003E2E8B">
      <w:pPr>
        <w:spacing w:line="288" w:lineRule="auto"/>
        <w:rPr>
          <w:i/>
          <w:color w:val="auto"/>
          <w:spacing w:val="-6"/>
          <w:sz w:val="22"/>
          <w:szCs w:val="24"/>
          <w:lang w:val="en-GB"/>
        </w:rPr>
      </w:pPr>
      <w:r w:rsidRPr="003E2E8B">
        <w:rPr>
          <w:i/>
          <w:color w:val="auto"/>
          <w:spacing w:val="-6"/>
          <w:sz w:val="22"/>
          <w:szCs w:val="24"/>
          <w:lang w:val="en-GB"/>
        </w:rPr>
        <w:t xml:space="preserve">Table 1: The first independent, computer-oriented university/college-level courses to </w:t>
      </w:r>
      <w:proofErr w:type="gramStart"/>
      <w:r w:rsidRPr="003E2E8B">
        <w:rPr>
          <w:i/>
          <w:color w:val="auto"/>
          <w:spacing w:val="-6"/>
          <w:sz w:val="22"/>
          <w:szCs w:val="24"/>
          <w:lang w:val="en-GB"/>
        </w:rPr>
        <w:t>be launched</w:t>
      </w:r>
      <w:proofErr w:type="gramEnd"/>
      <w:r w:rsidRPr="003E2E8B">
        <w:rPr>
          <w:i/>
          <w:color w:val="auto"/>
          <w:spacing w:val="-6"/>
          <w:sz w:val="22"/>
          <w:szCs w:val="24"/>
          <w:lang w:val="en-GB"/>
        </w:rPr>
        <w:t>.</w:t>
      </w:r>
    </w:p>
    <w:p w:rsidR="003E2E8B" w:rsidRPr="003E2E8B" w:rsidRDefault="003E2E8B" w:rsidP="009F3F11">
      <w:pPr>
        <w:spacing w:line="288" w:lineRule="auto"/>
        <w:rPr>
          <w:color w:val="auto"/>
          <w:sz w:val="18"/>
        </w:rPr>
      </w:pPr>
    </w:p>
    <w:tbl>
      <w:tblPr>
        <w:tblStyle w:val="TableGrid"/>
        <w:tblW w:w="9072" w:type="dxa"/>
        <w:jc w:val="center"/>
        <w:tblLayout w:type="fixed"/>
        <w:tblCellMar>
          <w:left w:w="28" w:type="dxa"/>
          <w:right w:w="28" w:type="dxa"/>
        </w:tblCellMar>
        <w:tblLook w:val="04A0" w:firstRow="1" w:lastRow="0" w:firstColumn="1" w:lastColumn="0" w:noHBand="0" w:noVBand="1"/>
      </w:tblPr>
      <w:tblGrid>
        <w:gridCol w:w="2270"/>
        <w:gridCol w:w="1397"/>
        <w:gridCol w:w="1569"/>
        <w:gridCol w:w="1573"/>
        <w:gridCol w:w="2263"/>
      </w:tblGrid>
      <w:tr w:rsidR="003C31BF" w:rsidRPr="003E2E8B" w:rsidTr="003E2E8B">
        <w:trPr>
          <w:tblHeader/>
          <w:jc w:val="center"/>
        </w:trPr>
        <w:tc>
          <w:tcPr>
            <w:tcW w:w="1251" w:type="pct"/>
          </w:tcPr>
          <w:p w:rsidR="00150971" w:rsidRPr="003E2E8B" w:rsidRDefault="00150971" w:rsidP="00992D4E">
            <w:pPr>
              <w:spacing w:before="60" w:after="60" w:line="288" w:lineRule="auto"/>
              <w:rPr>
                <w:rFonts w:ascii="Arial" w:hAnsi="Arial" w:cs="Arial"/>
                <w:b/>
                <w:sz w:val="18"/>
                <w:szCs w:val="14"/>
                <w:lang w:val="en-GB"/>
              </w:rPr>
            </w:pPr>
            <w:r w:rsidRPr="003E2E8B">
              <w:rPr>
                <w:rFonts w:ascii="Arial" w:hAnsi="Arial" w:cs="Arial"/>
                <w:b/>
                <w:bCs/>
                <w:sz w:val="18"/>
                <w:szCs w:val="14"/>
                <w:lang w:val="en-GB"/>
              </w:rPr>
              <w:t>Contemporary name of the institution (with the present successor in Hungarian)</w:t>
            </w:r>
          </w:p>
        </w:tc>
        <w:tc>
          <w:tcPr>
            <w:tcW w:w="770" w:type="pct"/>
          </w:tcPr>
          <w:p w:rsidR="00150971" w:rsidRPr="003E2E8B" w:rsidRDefault="00150971" w:rsidP="00992D4E">
            <w:pPr>
              <w:spacing w:before="60" w:after="60" w:line="288" w:lineRule="auto"/>
              <w:rPr>
                <w:rFonts w:ascii="Arial" w:hAnsi="Arial" w:cs="Arial"/>
                <w:b/>
                <w:sz w:val="18"/>
                <w:szCs w:val="14"/>
                <w:lang w:val="en-GB"/>
              </w:rPr>
            </w:pPr>
            <w:r w:rsidRPr="003E2E8B">
              <w:rPr>
                <w:rFonts w:ascii="Arial" w:hAnsi="Arial" w:cs="Arial"/>
                <w:b/>
                <w:sz w:val="18"/>
                <w:szCs w:val="14"/>
                <w:lang w:val="en-GB"/>
              </w:rPr>
              <w:t>First, faculta</w:t>
            </w:r>
            <w:r w:rsidR="003E2E8B">
              <w:rPr>
                <w:rFonts w:ascii="Arial" w:hAnsi="Arial" w:cs="Arial"/>
                <w:b/>
                <w:sz w:val="18"/>
                <w:szCs w:val="14"/>
                <w:lang w:val="en-GB"/>
              </w:rPr>
              <w:softHyphen/>
            </w:r>
            <w:r w:rsidRPr="003E2E8B">
              <w:rPr>
                <w:rFonts w:ascii="Arial" w:hAnsi="Arial" w:cs="Arial"/>
                <w:b/>
                <w:sz w:val="18"/>
                <w:szCs w:val="14"/>
                <w:lang w:val="en-GB"/>
              </w:rPr>
              <w:t>tive optional subjects</w:t>
            </w:r>
          </w:p>
        </w:tc>
        <w:tc>
          <w:tcPr>
            <w:tcW w:w="865" w:type="pct"/>
          </w:tcPr>
          <w:p w:rsidR="00150971" w:rsidRPr="003E2E8B" w:rsidRDefault="00150971" w:rsidP="00992D4E">
            <w:pPr>
              <w:spacing w:before="60" w:after="60" w:line="288" w:lineRule="auto"/>
              <w:rPr>
                <w:rFonts w:ascii="Arial" w:hAnsi="Arial" w:cs="Arial"/>
                <w:b/>
                <w:sz w:val="18"/>
                <w:szCs w:val="14"/>
                <w:lang w:val="en-GB"/>
              </w:rPr>
            </w:pPr>
            <w:r w:rsidRPr="003E2E8B">
              <w:rPr>
                <w:rFonts w:ascii="Arial" w:hAnsi="Arial" w:cs="Arial"/>
                <w:b/>
                <w:sz w:val="18"/>
                <w:szCs w:val="14"/>
                <w:lang w:val="en-GB"/>
              </w:rPr>
              <w:t>First distinct sub</w:t>
            </w:r>
            <w:r w:rsidR="003E2E8B">
              <w:rPr>
                <w:rFonts w:ascii="Arial" w:hAnsi="Arial" w:cs="Arial"/>
                <w:b/>
                <w:sz w:val="18"/>
                <w:szCs w:val="14"/>
                <w:lang w:val="en-GB"/>
              </w:rPr>
              <w:softHyphen/>
            </w:r>
            <w:r w:rsidRPr="003E2E8B">
              <w:rPr>
                <w:rFonts w:ascii="Arial" w:hAnsi="Arial" w:cs="Arial"/>
                <w:b/>
                <w:sz w:val="18"/>
                <w:szCs w:val="14"/>
                <w:lang w:val="en-GB"/>
              </w:rPr>
              <w:t xml:space="preserve">ject (generally </w:t>
            </w:r>
            <w:r w:rsidRPr="003E2E8B">
              <w:rPr>
                <w:rFonts w:ascii="Arial" w:hAnsi="Arial" w:cs="Arial"/>
                <w:b/>
                <w:spacing w:val="-6"/>
                <w:sz w:val="18"/>
                <w:szCs w:val="14"/>
                <w:lang w:val="en-GB"/>
              </w:rPr>
              <w:t>compulsory subj.)</w:t>
            </w:r>
          </w:p>
        </w:tc>
        <w:tc>
          <w:tcPr>
            <w:tcW w:w="867" w:type="pct"/>
          </w:tcPr>
          <w:p w:rsidR="00150971" w:rsidRPr="003E2E8B" w:rsidRDefault="00150971" w:rsidP="00992D4E">
            <w:pPr>
              <w:spacing w:before="60" w:after="60" w:line="288" w:lineRule="auto"/>
              <w:rPr>
                <w:rFonts w:ascii="Arial" w:hAnsi="Arial" w:cs="Arial"/>
                <w:b/>
                <w:sz w:val="18"/>
                <w:szCs w:val="14"/>
                <w:lang w:val="en-GB"/>
              </w:rPr>
            </w:pPr>
            <w:r w:rsidRPr="003E2E8B">
              <w:rPr>
                <w:rFonts w:ascii="Arial" w:hAnsi="Arial" w:cs="Arial"/>
                <w:b/>
                <w:sz w:val="18"/>
                <w:szCs w:val="14"/>
                <w:lang w:val="en-GB"/>
              </w:rPr>
              <w:t>First distinct spe</w:t>
            </w:r>
            <w:r w:rsidR="003E2E8B">
              <w:rPr>
                <w:rFonts w:ascii="Arial" w:hAnsi="Arial" w:cs="Arial"/>
                <w:b/>
                <w:sz w:val="18"/>
                <w:szCs w:val="14"/>
                <w:lang w:val="en-GB"/>
              </w:rPr>
              <w:softHyphen/>
            </w:r>
            <w:r w:rsidRPr="003E2E8B">
              <w:rPr>
                <w:rFonts w:ascii="Arial" w:hAnsi="Arial" w:cs="Arial"/>
                <w:b/>
                <w:sz w:val="18"/>
                <w:szCs w:val="14"/>
                <w:lang w:val="en-GB"/>
              </w:rPr>
              <w:t>cializations/ sec</w:t>
            </w:r>
            <w:r w:rsidR="003E2E8B">
              <w:rPr>
                <w:rFonts w:ascii="Arial" w:hAnsi="Arial" w:cs="Arial"/>
                <w:b/>
                <w:sz w:val="18"/>
                <w:szCs w:val="14"/>
                <w:lang w:val="en-GB"/>
              </w:rPr>
              <w:softHyphen/>
            </w:r>
            <w:r w:rsidRPr="003E2E8B">
              <w:rPr>
                <w:rFonts w:ascii="Arial" w:hAnsi="Arial" w:cs="Arial"/>
                <w:b/>
                <w:sz w:val="18"/>
                <w:szCs w:val="14"/>
                <w:lang w:val="en-GB"/>
              </w:rPr>
              <w:t>tions/ modules</w:t>
            </w:r>
          </w:p>
        </w:tc>
        <w:tc>
          <w:tcPr>
            <w:tcW w:w="1247" w:type="pct"/>
          </w:tcPr>
          <w:p w:rsidR="00150971" w:rsidRPr="003E2E8B" w:rsidRDefault="00150971" w:rsidP="00992D4E">
            <w:pPr>
              <w:spacing w:before="60" w:after="60" w:line="288" w:lineRule="auto"/>
              <w:rPr>
                <w:rFonts w:ascii="Arial" w:hAnsi="Arial" w:cs="Arial"/>
                <w:b/>
                <w:sz w:val="18"/>
                <w:szCs w:val="14"/>
                <w:lang w:val="en-GB"/>
              </w:rPr>
            </w:pPr>
            <w:r w:rsidRPr="003E2E8B">
              <w:rPr>
                <w:rFonts w:ascii="Arial" w:hAnsi="Arial" w:cs="Arial"/>
                <w:b/>
                <w:sz w:val="18"/>
                <w:szCs w:val="14"/>
                <w:lang w:val="en-GB"/>
              </w:rPr>
              <w:t>First distinct courses</w:t>
            </w:r>
          </w:p>
        </w:tc>
      </w:tr>
      <w:tr w:rsidR="003C31BF" w:rsidRPr="003E2E8B" w:rsidTr="003E2E8B">
        <w:trPr>
          <w:jc w:val="center"/>
        </w:trPr>
        <w:tc>
          <w:tcPr>
            <w:tcW w:w="1251"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- 1945-1962: University of Szeged </w:t>
            </w:r>
            <w:r w:rsidRPr="003E2E8B">
              <w:rPr>
                <w:rFonts w:ascii="Arial" w:hAnsi="Arial" w:cs="Arial"/>
                <w:b/>
                <w:bCs/>
                <w:sz w:val="18"/>
                <w:szCs w:val="14"/>
                <w:lang w:val="en-GB"/>
              </w:rPr>
              <w:t>(SZTE)</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- 1962-2000: Attila </w:t>
            </w:r>
            <w:proofErr w:type="spellStart"/>
            <w:r w:rsidRPr="003E2E8B">
              <w:rPr>
                <w:rFonts w:ascii="Arial" w:hAnsi="Arial" w:cs="Arial"/>
                <w:sz w:val="18"/>
                <w:szCs w:val="14"/>
                <w:lang w:val="en-GB"/>
              </w:rPr>
              <w:t>József</w:t>
            </w:r>
            <w:proofErr w:type="spellEnd"/>
            <w:r w:rsidRPr="003E2E8B">
              <w:rPr>
                <w:rFonts w:ascii="Arial" w:hAnsi="Arial" w:cs="Arial"/>
                <w:sz w:val="18"/>
                <w:szCs w:val="14"/>
                <w:lang w:val="en-GB"/>
              </w:rPr>
              <w:t xml:space="preserve"> University </w:t>
            </w:r>
            <w:r w:rsidRPr="003E2E8B">
              <w:rPr>
                <w:rFonts w:ascii="Arial" w:hAnsi="Arial" w:cs="Arial"/>
                <w:b/>
                <w:bCs/>
                <w:sz w:val="18"/>
                <w:szCs w:val="14"/>
                <w:lang w:val="en-GB"/>
              </w:rPr>
              <w:t>(JATE)</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(2000-: </w:t>
            </w:r>
            <w:proofErr w:type="spellStart"/>
            <w:r w:rsidRPr="003E2E8B">
              <w:rPr>
                <w:rFonts w:ascii="Arial" w:hAnsi="Arial" w:cs="Arial"/>
                <w:sz w:val="18"/>
                <w:szCs w:val="14"/>
                <w:lang w:val="en-GB"/>
              </w:rPr>
              <w:t>Szegedi</w:t>
            </w:r>
            <w:proofErr w:type="spellEnd"/>
            <w:r w:rsidRPr="003E2E8B">
              <w:rPr>
                <w:rFonts w:ascii="Arial" w:hAnsi="Arial" w:cs="Arial"/>
                <w:sz w:val="18"/>
                <w:szCs w:val="14"/>
                <w:lang w:val="en-GB"/>
              </w:rPr>
              <w:t xml:space="preserve"> </w:t>
            </w:r>
            <w:proofErr w:type="spellStart"/>
            <w:r w:rsidRPr="003E2E8B">
              <w:rPr>
                <w:rFonts w:ascii="Arial" w:hAnsi="Arial" w:cs="Arial"/>
                <w:sz w:val="18"/>
                <w:szCs w:val="14"/>
                <w:lang w:val="en-GB"/>
              </w:rPr>
              <w:t>Tudományegyetem</w:t>
            </w:r>
            <w:proofErr w:type="spellEnd"/>
            <w:r w:rsidRPr="003E2E8B">
              <w:rPr>
                <w:rFonts w:ascii="Arial" w:hAnsi="Arial" w:cs="Arial"/>
                <w:sz w:val="18"/>
                <w:szCs w:val="14"/>
                <w:lang w:val="en-GB"/>
              </w:rPr>
              <w:t xml:space="preserve">, </w:t>
            </w:r>
            <w:r w:rsidRPr="003E2E8B">
              <w:rPr>
                <w:rFonts w:ascii="Arial" w:hAnsi="Arial" w:cs="Arial"/>
                <w:b/>
                <w:bCs/>
                <w:sz w:val="18"/>
                <w:szCs w:val="14"/>
                <w:lang w:val="en-GB"/>
              </w:rPr>
              <w:t>SZTE)</w:t>
            </w:r>
          </w:p>
        </w:tc>
        <w:tc>
          <w:tcPr>
            <w:tcW w:w="770"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- 1957/58: </w:t>
            </w:r>
            <w:r w:rsidRPr="003E2E8B">
              <w:rPr>
                <w:rFonts w:ascii="Arial" w:hAnsi="Arial" w:cs="Arial"/>
                <w:i/>
                <w:iCs/>
                <w:sz w:val="18"/>
                <w:szCs w:val="14"/>
                <w:lang w:val="en-GB"/>
              </w:rPr>
              <w:t xml:space="preserve">Programming of automatic computers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- 1957/58: </w:t>
            </w:r>
            <w:r w:rsidRPr="003E2E8B">
              <w:rPr>
                <w:rFonts w:ascii="Arial" w:hAnsi="Arial" w:cs="Arial"/>
                <w:i/>
                <w:iCs/>
                <w:sz w:val="18"/>
                <w:szCs w:val="14"/>
                <w:lang w:val="en-GB"/>
              </w:rPr>
              <w:t>Structural elements of computers</w:t>
            </w:r>
          </w:p>
        </w:tc>
        <w:tc>
          <w:tcPr>
            <w:tcW w:w="865"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- 1971/72: </w:t>
            </w:r>
            <w:r w:rsidRPr="003E2E8B">
              <w:rPr>
                <w:rFonts w:ascii="Arial" w:hAnsi="Arial" w:cs="Arial"/>
                <w:i/>
                <w:iCs/>
                <w:sz w:val="18"/>
                <w:szCs w:val="14"/>
                <w:lang w:val="en-GB"/>
              </w:rPr>
              <w:t>Computer technique</w:t>
            </w:r>
          </w:p>
        </w:tc>
        <w:tc>
          <w:tcPr>
            <w:tcW w:w="867" w:type="pct"/>
          </w:tcPr>
          <w:p w:rsidR="00150971" w:rsidRPr="003E2E8B" w:rsidRDefault="00150971" w:rsidP="00992D4E">
            <w:pPr>
              <w:spacing w:before="60" w:after="60" w:line="288" w:lineRule="auto"/>
              <w:rPr>
                <w:rFonts w:ascii="Arial" w:hAnsi="Arial" w:cs="Arial"/>
                <w:sz w:val="18"/>
                <w:szCs w:val="14"/>
                <w:lang w:val="en-GB"/>
              </w:rPr>
            </w:pPr>
          </w:p>
        </w:tc>
        <w:tc>
          <w:tcPr>
            <w:tcW w:w="1247"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- 1957/58: (III. year): </w:t>
            </w:r>
            <w:r w:rsidRPr="003E2E8B">
              <w:rPr>
                <w:rFonts w:ascii="Arial" w:hAnsi="Arial" w:cs="Arial"/>
                <w:b/>
                <w:bCs/>
                <w:sz w:val="18"/>
                <w:szCs w:val="14"/>
                <w:lang w:val="en-GB"/>
              </w:rPr>
              <w:t>Teacher of mathematics and applied mathemati</w:t>
            </w:r>
            <w:r w:rsidR="00F80FD5">
              <w:rPr>
                <w:rFonts w:ascii="Arial" w:hAnsi="Arial" w:cs="Arial"/>
                <w:b/>
                <w:bCs/>
                <w:sz w:val="18"/>
                <w:szCs w:val="14"/>
                <w:lang w:val="en-GB"/>
              </w:rPr>
              <w:softHyphen/>
            </w:r>
            <w:r w:rsidRPr="003E2E8B">
              <w:rPr>
                <w:rFonts w:ascii="Arial" w:hAnsi="Arial" w:cs="Arial"/>
                <w:b/>
                <w:bCs/>
                <w:sz w:val="18"/>
                <w:szCs w:val="14"/>
                <w:lang w:val="en-GB"/>
              </w:rPr>
              <w:t xml:space="preserve">cian course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- 1972/73: </w:t>
            </w:r>
            <w:r w:rsidR="00992D4E">
              <w:rPr>
                <w:rFonts w:ascii="Arial" w:hAnsi="Arial" w:cs="Arial"/>
                <w:sz w:val="18"/>
                <w:szCs w:val="14"/>
                <w:lang w:val="en-GB"/>
              </w:rPr>
              <w:br/>
            </w:r>
            <w:r w:rsidRPr="003E2E8B">
              <w:rPr>
                <w:rFonts w:ascii="Arial" w:hAnsi="Arial" w:cs="Arial"/>
                <w:b/>
                <w:bCs/>
                <w:sz w:val="18"/>
                <w:szCs w:val="14"/>
                <w:lang w:val="en-GB"/>
              </w:rPr>
              <w:t xml:space="preserve">Programmer mathematician course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- 1975/76: </w:t>
            </w:r>
            <w:r w:rsidR="00992D4E">
              <w:rPr>
                <w:rFonts w:ascii="Arial" w:hAnsi="Arial" w:cs="Arial"/>
                <w:sz w:val="18"/>
                <w:szCs w:val="14"/>
                <w:lang w:val="en-GB"/>
              </w:rPr>
              <w:br/>
            </w:r>
            <w:r w:rsidRPr="003E2E8B">
              <w:rPr>
                <w:rFonts w:ascii="Arial" w:hAnsi="Arial" w:cs="Arial"/>
                <w:b/>
                <w:bCs/>
                <w:sz w:val="18"/>
                <w:szCs w:val="14"/>
                <w:lang w:val="en-GB"/>
              </w:rPr>
              <w:t>Program-developer mathematician course</w:t>
            </w:r>
          </w:p>
        </w:tc>
      </w:tr>
      <w:tr w:rsidR="003C31BF" w:rsidRPr="003E2E8B" w:rsidTr="003E2E8B">
        <w:trPr>
          <w:jc w:val="center"/>
        </w:trPr>
        <w:tc>
          <w:tcPr>
            <w:tcW w:w="1251"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- 1953: Karl Marx University of Economics (</w:t>
            </w:r>
            <w:r w:rsidRPr="003E2E8B">
              <w:rPr>
                <w:rFonts w:ascii="Arial" w:hAnsi="Arial" w:cs="Arial"/>
                <w:b/>
                <w:bCs/>
                <w:sz w:val="18"/>
                <w:szCs w:val="14"/>
                <w:lang w:val="en-GB"/>
              </w:rPr>
              <w:t xml:space="preserve">MKKE)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(2003-: </w:t>
            </w:r>
            <w:proofErr w:type="spellStart"/>
            <w:r w:rsidRPr="003E2E8B">
              <w:rPr>
                <w:rFonts w:ascii="Arial" w:hAnsi="Arial" w:cs="Arial"/>
                <w:sz w:val="18"/>
                <w:szCs w:val="14"/>
                <w:lang w:val="en-GB"/>
              </w:rPr>
              <w:t>Budapesti</w:t>
            </w:r>
            <w:proofErr w:type="spellEnd"/>
            <w:r w:rsidRPr="003E2E8B">
              <w:rPr>
                <w:rFonts w:ascii="Arial" w:hAnsi="Arial" w:cs="Arial"/>
                <w:sz w:val="18"/>
                <w:szCs w:val="14"/>
                <w:lang w:val="en-GB"/>
              </w:rPr>
              <w:t xml:space="preserve"> </w:t>
            </w:r>
            <w:proofErr w:type="spellStart"/>
            <w:r w:rsidRPr="003E2E8B">
              <w:rPr>
                <w:rFonts w:ascii="Arial" w:hAnsi="Arial" w:cs="Arial"/>
                <w:sz w:val="18"/>
                <w:szCs w:val="14"/>
                <w:lang w:val="en-GB"/>
              </w:rPr>
              <w:t>Corvinus</w:t>
            </w:r>
            <w:proofErr w:type="spellEnd"/>
            <w:r w:rsidRPr="003E2E8B">
              <w:rPr>
                <w:rFonts w:ascii="Arial" w:hAnsi="Arial" w:cs="Arial"/>
                <w:sz w:val="18"/>
                <w:szCs w:val="14"/>
                <w:lang w:val="en-GB"/>
              </w:rPr>
              <w:t xml:space="preserve"> </w:t>
            </w:r>
            <w:proofErr w:type="spellStart"/>
            <w:r w:rsidRPr="003E2E8B">
              <w:rPr>
                <w:rFonts w:ascii="Arial" w:hAnsi="Arial" w:cs="Arial"/>
                <w:sz w:val="18"/>
                <w:szCs w:val="14"/>
                <w:lang w:val="en-GB"/>
              </w:rPr>
              <w:t>Egyetem</w:t>
            </w:r>
            <w:proofErr w:type="spellEnd"/>
            <w:r w:rsidRPr="003E2E8B">
              <w:rPr>
                <w:rFonts w:ascii="Arial" w:hAnsi="Arial" w:cs="Arial"/>
                <w:sz w:val="18"/>
                <w:szCs w:val="14"/>
                <w:lang w:val="en-GB"/>
              </w:rPr>
              <w:t xml:space="preserve">, </w:t>
            </w:r>
            <w:r w:rsidRPr="003E2E8B">
              <w:rPr>
                <w:rFonts w:ascii="Arial" w:hAnsi="Arial" w:cs="Arial"/>
                <w:b/>
                <w:bCs/>
                <w:sz w:val="18"/>
                <w:szCs w:val="14"/>
                <w:lang w:val="en-GB"/>
              </w:rPr>
              <w:t xml:space="preserve">BCE) </w:t>
            </w:r>
          </w:p>
        </w:tc>
        <w:tc>
          <w:tcPr>
            <w:tcW w:w="770" w:type="pct"/>
          </w:tcPr>
          <w:p w:rsidR="00150971" w:rsidRPr="003E2E8B" w:rsidRDefault="00150971" w:rsidP="00992D4E">
            <w:pPr>
              <w:spacing w:before="60" w:after="60" w:line="288" w:lineRule="auto"/>
              <w:rPr>
                <w:rFonts w:ascii="Arial" w:hAnsi="Arial" w:cs="Arial"/>
                <w:sz w:val="18"/>
                <w:szCs w:val="14"/>
                <w:lang w:val="en-GB"/>
              </w:rPr>
            </w:pPr>
          </w:p>
        </w:tc>
        <w:tc>
          <w:tcPr>
            <w:tcW w:w="865"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- 1971/72 </w:t>
            </w:r>
            <w:r w:rsidR="00F80FD5">
              <w:rPr>
                <w:rFonts w:ascii="Arial" w:hAnsi="Arial" w:cs="Arial"/>
                <w:sz w:val="18"/>
                <w:szCs w:val="14"/>
                <w:lang w:val="en-GB"/>
              </w:rPr>
              <w:br/>
            </w:r>
            <w:r w:rsidRPr="003E2E8B">
              <w:rPr>
                <w:rFonts w:ascii="Arial" w:hAnsi="Arial" w:cs="Arial"/>
                <w:sz w:val="18"/>
                <w:szCs w:val="14"/>
                <w:lang w:val="en-GB"/>
              </w:rPr>
              <w:t xml:space="preserve">(2-years): </w:t>
            </w:r>
            <w:r w:rsidR="00F80FD5">
              <w:rPr>
                <w:rFonts w:ascii="Arial" w:hAnsi="Arial" w:cs="Arial"/>
                <w:sz w:val="18"/>
                <w:szCs w:val="14"/>
                <w:lang w:val="en-GB"/>
              </w:rPr>
              <w:br/>
            </w:r>
            <w:r w:rsidRPr="003E2E8B">
              <w:rPr>
                <w:rFonts w:ascii="Arial" w:hAnsi="Arial" w:cs="Arial"/>
                <w:i/>
                <w:iCs/>
                <w:sz w:val="18"/>
                <w:szCs w:val="14"/>
                <w:lang w:val="en-GB"/>
              </w:rPr>
              <w:t xml:space="preserve">Basics of computing - </w:t>
            </w:r>
            <w:r w:rsidR="00F80FD5">
              <w:rPr>
                <w:rFonts w:ascii="Arial" w:hAnsi="Arial" w:cs="Arial"/>
                <w:i/>
                <w:iCs/>
                <w:sz w:val="18"/>
                <w:szCs w:val="14"/>
                <w:lang w:val="en-GB"/>
              </w:rPr>
              <w:br/>
            </w:r>
            <w:r w:rsidRPr="003E2E8B">
              <w:rPr>
                <w:rFonts w:ascii="Arial" w:hAnsi="Arial" w:cs="Arial"/>
                <w:sz w:val="18"/>
                <w:szCs w:val="14"/>
                <w:lang w:val="en-GB"/>
              </w:rPr>
              <w:t>the first time at universities.</w:t>
            </w:r>
          </w:p>
        </w:tc>
        <w:tc>
          <w:tcPr>
            <w:tcW w:w="867"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- 1968/69: </w:t>
            </w:r>
            <w:r w:rsidRPr="003E2E8B">
              <w:rPr>
                <w:rFonts w:ascii="Arial" w:hAnsi="Arial" w:cs="Arial"/>
                <w:b/>
                <w:bCs/>
                <w:sz w:val="18"/>
                <w:szCs w:val="14"/>
                <w:lang w:val="en-GB"/>
              </w:rPr>
              <w:t>Economic mathematician specialization</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lastRenderedPageBreak/>
              <w:t xml:space="preserve">- </w:t>
            </w:r>
            <w:r w:rsidRPr="003E2E8B">
              <w:rPr>
                <w:rFonts w:ascii="Arial" w:hAnsi="Arial" w:cs="Arial"/>
                <w:b/>
                <w:bCs/>
                <w:sz w:val="18"/>
                <w:szCs w:val="14"/>
                <w:lang w:val="en-GB"/>
              </w:rPr>
              <w:t>Business specialization</w:t>
            </w:r>
          </w:p>
        </w:tc>
        <w:tc>
          <w:tcPr>
            <w:tcW w:w="1247"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lastRenderedPageBreak/>
              <w:t xml:space="preserve">- 1961/62: </w:t>
            </w:r>
            <w:r w:rsidR="00F80FD5">
              <w:rPr>
                <w:rFonts w:ascii="Arial" w:hAnsi="Arial" w:cs="Arial"/>
                <w:sz w:val="18"/>
                <w:szCs w:val="14"/>
                <w:lang w:val="en-GB"/>
              </w:rPr>
              <w:br/>
            </w:r>
            <w:r w:rsidRPr="003E2E8B">
              <w:rPr>
                <w:rFonts w:ascii="Arial" w:hAnsi="Arial" w:cs="Arial"/>
                <w:b/>
                <w:bCs/>
                <w:sz w:val="18"/>
                <w:szCs w:val="14"/>
                <w:lang w:val="en-GB"/>
              </w:rPr>
              <w:t xml:space="preserve">Plan-mathematician economist course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lastRenderedPageBreak/>
              <w:t xml:space="preserve">- 1975/76: </w:t>
            </w:r>
            <w:r w:rsidR="00F80FD5">
              <w:rPr>
                <w:rFonts w:ascii="Arial" w:hAnsi="Arial" w:cs="Arial"/>
                <w:sz w:val="18"/>
                <w:szCs w:val="14"/>
                <w:lang w:val="en-GB"/>
              </w:rPr>
              <w:br/>
            </w:r>
            <w:r w:rsidRPr="003E2E8B">
              <w:rPr>
                <w:rFonts w:ascii="Arial" w:hAnsi="Arial" w:cs="Arial"/>
                <w:b/>
                <w:bCs/>
                <w:sz w:val="18"/>
                <w:szCs w:val="14"/>
                <w:lang w:val="en-GB"/>
              </w:rPr>
              <w:t>Economic planning course</w:t>
            </w:r>
          </w:p>
        </w:tc>
      </w:tr>
      <w:tr w:rsidR="003C31BF" w:rsidRPr="003E2E8B" w:rsidTr="003E2E8B">
        <w:trPr>
          <w:jc w:val="center"/>
        </w:trPr>
        <w:tc>
          <w:tcPr>
            <w:tcW w:w="1251"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lastRenderedPageBreak/>
              <w:t xml:space="preserve">- 1969:Kálmán </w:t>
            </w:r>
            <w:proofErr w:type="spellStart"/>
            <w:r w:rsidRPr="003E2E8B">
              <w:rPr>
                <w:rFonts w:ascii="Arial" w:hAnsi="Arial" w:cs="Arial"/>
                <w:sz w:val="18"/>
                <w:szCs w:val="14"/>
                <w:lang w:val="en-GB"/>
              </w:rPr>
              <w:t>Kandó</w:t>
            </w:r>
            <w:proofErr w:type="spellEnd"/>
            <w:r w:rsidRPr="003E2E8B">
              <w:rPr>
                <w:rFonts w:ascii="Arial" w:hAnsi="Arial" w:cs="Arial"/>
                <w:sz w:val="18"/>
                <w:szCs w:val="14"/>
                <w:lang w:val="en-GB"/>
              </w:rPr>
              <w:t xml:space="preserve"> Electrical Engineering Technical College </w:t>
            </w:r>
            <w:r w:rsidRPr="003E2E8B">
              <w:rPr>
                <w:rFonts w:ascii="Arial" w:hAnsi="Arial" w:cs="Arial"/>
                <w:b/>
                <w:bCs/>
                <w:sz w:val="18"/>
                <w:szCs w:val="14"/>
                <w:lang w:val="en-GB"/>
              </w:rPr>
              <w:t xml:space="preserve">(KKVMF) </w:t>
            </w:r>
          </w:p>
          <w:p w:rsidR="00150971" w:rsidRPr="003E2E8B" w:rsidRDefault="00150971" w:rsidP="00992D4E">
            <w:pPr>
              <w:pStyle w:val="Default"/>
              <w:spacing w:before="60" w:after="60" w:line="288" w:lineRule="auto"/>
              <w:rPr>
                <w:rFonts w:ascii="Arial" w:hAnsi="Arial" w:cs="Arial"/>
                <w:sz w:val="18"/>
                <w:szCs w:val="14"/>
                <w:lang w:val="en-GB"/>
              </w:rPr>
            </w:pPr>
            <w:r w:rsidRPr="00F80FD5">
              <w:rPr>
                <w:rFonts w:ascii="Arial" w:hAnsi="Arial" w:cs="Arial"/>
                <w:spacing w:val="-6"/>
                <w:sz w:val="18"/>
                <w:szCs w:val="14"/>
                <w:lang w:val="en-GB"/>
              </w:rPr>
              <w:t xml:space="preserve">- 1991-2000: </w:t>
            </w:r>
            <w:proofErr w:type="spellStart"/>
            <w:r w:rsidRPr="00F80FD5">
              <w:rPr>
                <w:rFonts w:ascii="Arial" w:hAnsi="Arial" w:cs="Arial"/>
                <w:spacing w:val="-6"/>
                <w:sz w:val="18"/>
                <w:szCs w:val="14"/>
                <w:lang w:val="en-GB"/>
              </w:rPr>
              <w:t>Kálmán</w:t>
            </w:r>
            <w:proofErr w:type="spellEnd"/>
            <w:r w:rsidRPr="00F80FD5">
              <w:rPr>
                <w:rFonts w:ascii="Arial" w:hAnsi="Arial" w:cs="Arial"/>
                <w:spacing w:val="-6"/>
                <w:sz w:val="18"/>
                <w:szCs w:val="14"/>
                <w:lang w:val="en-GB"/>
              </w:rPr>
              <w:t xml:space="preserve"> </w:t>
            </w:r>
            <w:proofErr w:type="spellStart"/>
            <w:r w:rsidRPr="00F80FD5">
              <w:rPr>
                <w:rFonts w:ascii="Arial" w:hAnsi="Arial" w:cs="Arial"/>
                <w:spacing w:val="-6"/>
                <w:sz w:val="18"/>
                <w:szCs w:val="14"/>
                <w:lang w:val="en-GB"/>
              </w:rPr>
              <w:t>Kandó</w:t>
            </w:r>
            <w:proofErr w:type="spellEnd"/>
            <w:r w:rsidRPr="003E2E8B">
              <w:rPr>
                <w:rFonts w:ascii="Arial" w:hAnsi="Arial" w:cs="Arial"/>
                <w:sz w:val="18"/>
                <w:szCs w:val="14"/>
                <w:lang w:val="en-GB"/>
              </w:rPr>
              <w:t xml:space="preserve"> Technical College </w:t>
            </w:r>
            <w:r w:rsidRPr="003E2E8B">
              <w:rPr>
                <w:rFonts w:ascii="Arial" w:hAnsi="Arial" w:cs="Arial"/>
                <w:b/>
                <w:bCs/>
                <w:sz w:val="18"/>
                <w:szCs w:val="14"/>
                <w:lang w:val="en-GB"/>
              </w:rPr>
              <w:t xml:space="preserve">(KKMF)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(2010-: </w:t>
            </w:r>
            <w:proofErr w:type="spellStart"/>
            <w:r w:rsidRPr="003E2E8B">
              <w:rPr>
                <w:rFonts w:ascii="Arial" w:hAnsi="Arial" w:cs="Arial"/>
                <w:sz w:val="18"/>
                <w:szCs w:val="14"/>
                <w:lang w:val="en-GB"/>
              </w:rPr>
              <w:t>Óbudai</w:t>
            </w:r>
            <w:proofErr w:type="spellEnd"/>
            <w:r w:rsidRPr="003E2E8B">
              <w:rPr>
                <w:rFonts w:ascii="Arial" w:hAnsi="Arial" w:cs="Arial"/>
                <w:sz w:val="18"/>
                <w:szCs w:val="14"/>
                <w:lang w:val="en-GB"/>
              </w:rPr>
              <w:t xml:space="preserve"> </w:t>
            </w:r>
            <w:proofErr w:type="spellStart"/>
            <w:r w:rsidRPr="003E2E8B">
              <w:rPr>
                <w:rFonts w:ascii="Arial" w:hAnsi="Arial" w:cs="Arial"/>
                <w:sz w:val="18"/>
                <w:szCs w:val="14"/>
                <w:lang w:val="en-GB"/>
              </w:rPr>
              <w:t>Egyetem</w:t>
            </w:r>
            <w:proofErr w:type="spellEnd"/>
            <w:r w:rsidRPr="003E2E8B">
              <w:rPr>
                <w:rFonts w:ascii="Arial" w:hAnsi="Arial" w:cs="Arial"/>
                <w:sz w:val="18"/>
                <w:szCs w:val="14"/>
                <w:lang w:val="en-GB"/>
              </w:rPr>
              <w:t xml:space="preserve">, </w:t>
            </w:r>
            <w:r w:rsidRPr="003E2E8B">
              <w:rPr>
                <w:rFonts w:ascii="Arial" w:hAnsi="Arial" w:cs="Arial"/>
                <w:b/>
                <w:bCs/>
                <w:sz w:val="18"/>
                <w:szCs w:val="14"/>
                <w:lang w:val="en-GB"/>
              </w:rPr>
              <w:t>OE)</w:t>
            </w:r>
          </w:p>
        </w:tc>
        <w:tc>
          <w:tcPr>
            <w:tcW w:w="770" w:type="pct"/>
          </w:tcPr>
          <w:p w:rsidR="00150971" w:rsidRPr="003E2E8B" w:rsidRDefault="00150971" w:rsidP="00992D4E">
            <w:pPr>
              <w:spacing w:before="60" w:after="60" w:line="288" w:lineRule="auto"/>
              <w:rPr>
                <w:rFonts w:ascii="Arial" w:hAnsi="Arial" w:cs="Arial"/>
                <w:sz w:val="18"/>
                <w:szCs w:val="14"/>
                <w:lang w:val="en-GB"/>
              </w:rPr>
            </w:pPr>
          </w:p>
        </w:tc>
        <w:tc>
          <w:tcPr>
            <w:tcW w:w="865"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- 1970/71: </w:t>
            </w:r>
            <w:r w:rsidRPr="003E2E8B">
              <w:rPr>
                <w:rFonts w:ascii="Arial" w:hAnsi="Arial" w:cs="Arial"/>
                <w:i/>
                <w:iCs/>
                <w:sz w:val="18"/>
                <w:szCs w:val="14"/>
                <w:lang w:val="en-GB"/>
              </w:rPr>
              <w:t>Computer technique</w:t>
            </w:r>
          </w:p>
        </w:tc>
        <w:tc>
          <w:tcPr>
            <w:tcW w:w="867" w:type="pct"/>
          </w:tcPr>
          <w:p w:rsidR="00150971" w:rsidRPr="003E2E8B" w:rsidRDefault="00150971" w:rsidP="00992D4E">
            <w:pPr>
              <w:spacing w:before="60" w:after="60" w:line="288" w:lineRule="auto"/>
              <w:rPr>
                <w:rFonts w:ascii="Arial" w:hAnsi="Arial" w:cs="Arial"/>
                <w:sz w:val="18"/>
                <w:szCs w:val="14"/>
                <w:lang w:val="en-GB"/>
              </w:rPr>
            </w:pPr>
          </w:p>
        </w:tc>
        <w:tc>
          <w:tcPr>
            <w:tcW w:w="1247"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- 1970/71: </w:t>
            </w:r>
            <w:r w:rsidR="00992D4E">
              <w:rPr>
                <w:rFonts w:ascii="Arial" w:hAnsi="Arial" w:cs="Arial"/>
                <w:sz w:val="18"/>
                <w:szCs w:val="14"/>
                <w:lang w:val="en-GB"/>
              </w:rPr>
              <w:br/>
            </w:r>
            <w:r w:rsidRPr="003E2E8B">
              <w:rPr>
                <w:rFonts w:ascii="Arial" w:hAnsi="Arial" w:cs="Arial"/>
                <w:b/>
                <w:bCs/>
                <w:sz w:val="18"/>
                <w:szCs w:val="14"/>
                <w:lang w:val="en-GB"/>
              </w:rPr>
              <w:t xml:space="preserve">Computer technician course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- 1979/80: </w:t>
            </w:r>
            <w:r w:rsidR="00992D4E">
              <w:rPr>
                <w:rFonts w:ascii="Arial" w:hAnsi="Arial" w:cs="Arial"/>
                <w:sz w:val="18"/>
                <w:szCs w:val="14"/>
                <w:lang w:val="en-GB"/>
              </w:rPr>
              <w:br/>
            </w:r>
            <w:r w:rsidRPr="003E2E8B">
              <w:rPr>
                <w:rFonts w:ascii="Arial" w:hAnsi="Arial" w:cs="Arial"/>
                <w:b/>
                <w:bCs/>
                <w:sz w:val="18"/>
                <w:szCs w:val="14"/>
                <w:lang w:val="en-GB"/>
              </w:rPr>
              <w:t xml:space="preserve">Computer technician systems c. </w:t>
            </w:r>
            <w:r w:rsidRPr="003E2E8B">
              <w:rPr>
                <w:rFonts w:ascii="Arial" w:hAnsi="Arial" w:cs="Arial"/>
                <w:sz w:val="18"/>
                <w:szCs w:val="14"/>
                <w:lang w:val="en-GB"/>
              </w:rPr>
              <w:t xml:space="preserve">(in Budapest, </w:t>
            </w:r>
            <w:r w:rsidRPr="003E2E8B">
              <w:rPr>
                <w:rFonts w:ascii="Arial" w:hAnsi="Arial" w:cs="Arial"/>
                <w:b/>
                <w:bCs/>
                <w:sz w:val="18"/>
                <w:szCs w:val="14"/>
                <w:lang w:val="en-GB"/>
              </w:rPr>
              <w:t xml:space="preserve">Computer technique tools course </w:t>
            </w:r>
            <w:r w:rsidRPr="003E2E8B">
              <w:rPr>
                <w:rFonts w:ascii="Arial" w:hAnsi="Arial" w:cs="Arial"/>
                <w:sz w:val="18"/>
                <w:szCs w:val="14"/>
                <w:lang w:val="en-GB"/>
              </w:rPr>
              <w:t xml:space="preserve">(in </w:t>
            </w:r>
            <w:proofErr w:type="spellStart"/>
            <w:r w:rsidRPr="003E2E8B">
              <w:rPr>
                <w:rFonts w:ascii="Arial" w:hAnsi="Arial" w:cs="Arial"/>
                <w:b/>
                <w:bCs/>
                <w:sz w:val="18"/>
                <w:szCs w:val="14"/>
                <w:lang w:val="en-GB"/>
              </w:rPr>
              <w:t>S</w:t>
            </w:r>
            <w:r w:rsidRPr="003E2E8B">
              <w:rPr>
                <w:rFonts w:ascii="Arial" w:hAnsi="Arial" w:cs="Arial"/>
                <w:sz w:val="18"/>
                <w:szCs w:val="14"/>
                <w:lang w:val="en-GB"/>
              </w:rPr>
              <w:t>zékesfehérvár</w:t>
            </w:r>
            <w:proofErr w:type="spellEnd"/>
            <w:r w:rsidRPr="003E2E8B">
              <w:rPr>
                <w:rFonts w:ascii="Arial" w:hAnsi="Arial" w:cs="Arial"/>
                <w:sz w:val="18"/>
                <w:szCs w:val="14"/>
                <w:lang w:val="en-GB"/>
              </w:rPr>
              <w:t xml:space="preserv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- 1987/88: </w:t>
            </w:r>
            <w:r w:rsidR="00F80FD5">
              <w:rPr>
                <w:rFonts w:ascii="Arial" w:hAnsi="Arial" w:cs="Arial"/>
                <w:sz w:val="18"/>
                <w:szCs w:val="14"/>
                <w:lang w:val="en-GB"/>
              </w:rPr>
              <w:br/>
            </w:r>
            <w:r w:rsidRPr="003E2E8B">
              <w:rPr>
                <w:rFonts w:ascii="Arial" w:hAnsi="Arial" w:cs="Arial"/>
                <w:b/>
                <w:bCs/>
                <w:sz w:val="18"/>
                <w:szCs w:val="14"/>
                <w:lang w:val="en-GB"/>
              </w:rPr>
              <w:t xml:space="preserve">Informatics course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- 1988/89: </w:t>
            </w:r>
            <w:r w:rsidR="00992D4E">
              <w:rPr>
                <w:rFonts w:ascii="Arial" w:hAnsi="Arial" w:cs="Arial"/>
                <w:sz w:val="18"/>
                <w:szCs w:val="14"/>
                <w:lang w:val="en-GB"/>
              </w:rPr>
              <w:br/>
            </w:r>
            <w:r w:rsidRPr="003E2E8B">
              <w:rPr>
                <w:rFonts w:ascii="Arial" w:hAnsi="Arial" w:cs="Arial"/>
                <w:b/>
                <w:bCs/>
                <w:sz w:val="18"/>
                <w:szCs w:val="14"/>
                <w:lang w:val="en-GB"/>
              </w:rPr>
              <w:t>Engineering informatics course</w:t>
            </w:r>
          </w:p>
        </w:tc>
      </w:tr>
      <w:tr w:rsidR="003C31BF" w:rsidRPr="003E2E8B" w:rsidTr="003E2E8B">
        <w:trPr>
          <w:jc w:val="center"/>
        </w:trPr>
        <w:tc>
          <w:tcPr>
            <w:tcW w:w="1251"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- 1969: NME College Faculty of Metallurgy- </w:t>
            </w:r>
            <w:r w:rsidR="00F80FD5">
              <w:rPr>
                <w:rFonts w:ascii="Arial" w:hAnsi="Arial" w:cs="Arial"/>
                <w:sz w:val="18"/>
                <w:szCs w:val="14"/>
                <w:lang w:val="en-GB"/>
              </w:rPr>
              <w:br/>
            </w:r>
            <w:r w:rsidRPr="003E2E8B">
              <w:rPr>
                <w:rFonts w:ascii="Arial" w:hAnsi="Arial" w:cs="Arial"/>
                <w:sz w:val="18"/>
                <w:szCs w:val="14"/>
                <w:lang w:val="en-GB"/>
              </w:rPr>
              <w:t xml:space="preserve">and Metal-Industry of </w:t>
            </w:r>
            <w:proofErr w:type="spellStart"/>
            <w:r w:rsidRPr="003E2E8B">
              <w:rPr>
                <w:rFonts w:ascii="Arial" w:hAnsi="Arial" w:cs="Arial"/>
                <w:sz w:val="18"/>
                <w:szCs w:val="14"/>
                <w:lang w:val="en-GB"/>
              </w:rPr>
              <w:t>Dunaújváros</w:t>
            </w:r>
            <w:proofErr w:type="spellEnd"/>
            <w:r w:rsidRPr="003E2E8B">
              <w:rPr>
                <w:rFonts w:ascii="Arial" w:hAnsi="Arial" w:cs="Arial"/>
                <w:sz w:val="18"/>
                <w:szCs w:val="14"/>
                <w:lang w:val="en-GB"/>
              </w:rPr>
              <w:t xml:space="preserve"> </w:t>
            </w:r>
            <w:r w:rsidRPr="003E2E8B">
              <w:rPr>
                <w:rFonts w:ascii="Arial" w:hAnsi="Arial" w:cs="Arial"/>
                <w:b/>
                <w:bCs/>
                <w:sz w:val="18"/>
                <w:szCs w:val="14"/>
                <w:lang w:val="en-GB"/>
              </w:rPr>
              <w:t xml:space="preserve">(NME KFFK)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(2016-: </w:t>
            </w:r>
            <w:proofErr w:type="spellStart"/>
            <w:r w:rsidRPr="003E2E8B">
              <w:rPr>
                <w:rFonts w:ascii="Arial" w:hAnsi="Arial" w:cs="Arial"/>
                <w:sz w:val="18"/>
                <w:szCs w:val="14"/>
                <w:lang w:val="en-GB"/>
              </w:rPr>
              <w:t>Dunaújvárosi</w:t>
            </w:r>
            <w:proofErr w:type="spellEnd"/>
            <w:r w:rsidRPr="003E2E8B">
              <w:rPr>
                <w:rFonts w:ascii="Arial" w:hAnsi="Arial" w:cs="Arial"/>
                <w:sz w:val="18"/>
                <w:szCs w:val="14"/>
                <w:lang w:val="en-GB"/>
              </w:rPr>
              <w:t xml:space="preserve"> </w:t>
            </w:r>
            <w:proofErr w:type="spellStart"/>
            <w:r w:rsidRPr="003E2E8B">
              <w:rPr>
                <w:rFonts w:ascii="Arial" w:hAnsi="Arial" w:cs="Arial"/>
                <w:sz w:val="18"/>
                <w:szCs w:val="14"/>
                <w:lang w:val="en-GB"/>
              </w:rPr>
              <w:t>Egyetem</w:t>
            </w:r>
            <w:proofErr w:type="spellEnd"/>
            <w:r w:rsidRPr="003E2E8B">
              <w:rPr>
                <w:rFonts w:ascii="Arial" w:hAnsi="Arial" w:cs="Arial"/>
                <w:sz w:val="18"/>
                <w:szCs w:val="14"/>
                <w:lang w:val="en-GB"/>
              </w:rPr>
              <w:t xml:space="preserve">, </w:t>
            </w:r>
            <w:r w:rsidRPr="003E2E8B">
              <w:rPr>
                <w:rFonts w:ascii="Arial" w:hAnsi="Arial" w:cs="Arial"/>
                <w:b/>
                <w:bCs/>
                <w:sz w:val="18"/>
                <w:szCs w:val="14"/>
                <w:lang w:val="en-GB"/>
              </w:rPr>
              <w:t>DUE)</w:t>
            </w:r>
          </w:p>
        </w:tc>
        <w:tc>
          <w:tcPr>
            <w:tcW w:w="770" w:type="pct"/>
          </w:tcPr>
          <w:p w:rsidR="00150971" w:rsidRPr="003E2E8B" w:rsidRDefault="00150971" w:rsidP="00992D4E">
            <w:pPr>
              <w:spacing w:before="60" w:after="60" w:line="288" w:lineRule="auto"/>
              <w:rPr>
                <w:rFonts w:ascii="Arial" w:hAnsi="Arial" w:cs="Arial"/>
                <w:sz w:val="18"/>
                <w:szCs w:val="14"/>
                <w:lang w:val="en-GB"/>
              </w:rPr>
            </w:pPr>
          </w:p>
        </w:tc>
        <w:tc>
          <w:tcPr>
            <w:tcW w:w="865"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- 1971/72 (1-year): </w:t>
            </w:r>
            <w:r w:rsidR="00992D4E">
              <w:rPr>
                <w:rFonts w:ascii="Arial" w:hAnsi="Arial" w:cs="Arial"/>
                <w:i/>
                <w:iCs/>
                <w:sz w:val="18"/>
                <w:szCs w:val="14"/>
                <w:lang w:val="en-GB"/>
              </w:rPr>
              <w:t>Basics of computing</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from 1974/75: </w:t>
            </w:r>
            <w:r w:rsidRPr="003E2E8B">
              <w:rPr>
                <w:rFonts w:ascii="Arial" w:hAnsi="Arial" w:cs="Arial"/>
                <w:i/>
                <w:iCs/>
                <w:sz w:val="18"/>
                <w:szCs w:val="14"/>
                <w:lang w:val="en-GB"/>
              </w:rPr>
              <w:t>Computer technique</w:t>
            </w:r>
          </w:p>
        </w:tc>
        <w:tc>
          <w:tcPr>
            <w:tcW w:w="867"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- 1971/72: </w:t>
            </w:r>
            <w:r w:rsidR="00992D4E">
              <w:rPr>
                <w:rFonts w:ascii="Arial" w:hAnsi="Arial" w:cs="Arial"/>
                <w:sz w:val="18"/>
                <w:szCs w:val="14"/>
                <w:lang w:val="en-GB"/>
              </w:rPr>
              <w:br/>
            </w:r>
            <w:r w:rsidRPr="003E2E8B">
              <w:rPr>
                <w:rFonts w:ascii="Arial" w:hAnsi="Arial" w:cs="Arial"/>
                <w:b/>
                <w:bCs/>
                <w:sz w:val="18"/>
                <w:szCs w:val="14"/>
                <w:lang w:val="en-GB"/>
              </w:rPr>
              <w:t>System engineer section</w:t>
            </w:r>
          </w:p>
        </w:tc>
        <w:tc>
          <w:tcPr>
            <w:tcW w:w="1247"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- 1972/73: </w:t>
            </w:r>
            <w:r w:rsidR="00992D4E">
              <w:rPr>
                <w:rFonts w:ascii="Arial" w:hAnsi="Arial" w:cs="Arial"/>
                <w:sz w:val="18"/>
                <w:szCs w:val="14"/>
                <w:lang w:val="en-GB"/>
              </w:rPr>
              <w:br/>
            </w:r>
            <w:r w:rsidRPr="003E2E8B">
              <w:rPr>
                <w:rFonts w:ascii="Arial" w:hAnsi="Arial" w:cs="Arial"/>
                <w:b/>
                <w:bCs/>
                <w:sz w:val="18"/>
                <w:szCs w:val="14"/>
                <w:lang w:val="en-GB"/>
              </w:rPr>
              <w:t xml:space="preserve">System engineer course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- 1992: </w:t>
            </w:r>
            <w:r w:rsidR="00992D4E">
              <w:rPr>
                <w:rFonts w:ascii="Arial" w:hAnsi="Arial" w:cs="Arial"/>
                <w:sz w:val="18"/>
                <w:szCs w:val="14"/>
                <w:lang w:val="en-GB"/>
              </w:rPr>
              <w:br/>
            </w:r>
            <w:r w:rsidRPr="003E2E8B">
              <w:rPr>
                <w:rFonts w:ascii="Arial" w:hAnsi="Arial" w:cs="Arial"/>
                <w:b/>
                <w:bCs/>
                <w:sz w:val="18"/>
                <w:szCs w:val="14"/>
                <w:lang w:val="en-GB"/>
              </w:rPr>
              <w:t>Engineering informatics course</w:t>
            </w:r>
          </w:p>
        </w:tc>
      </w:tr>
      <w:tr w:rsidR="003C31BF" w:rsidRPr="003E2E8B" w:rsidTr="003E2E8B">
        <w:trPr>
          <w:jc w:val="center"/>
        </w:trPr>
        <w:tc>
          <w:tcPr>
            <w:tcW w:w="1251"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- 1950-: </w:t>
            </w:r>
            <w:proofErr w:type="spellStart"/>
            <w:r w:rsidRPr="003E2E8B">
              <w:rPr>
                <w:rFonts w:ascii="Arial" w:hAnsi="Arial" w:cs="Arial"/>
                <w:sz w:val="18"/>
                <w:szCs w:val="14"/>
                <w:lang w:val="en-GB"/>
              </w:rPr>
              <w:t>Eötvös</w:t>
            </w:r>
            <w:proofErr w:type="spellEnd"/>
            <w:r w:rsidRPr="003E2E8B">
              <w:rPr>
                <w:rFonts w:ascii="Arial" w:hAnsi="Arial" w:cs="Arial"/>
                <w:sz w:val="18"/>
                <w:szCs w:val="14"/>
                <w:lang w:val="en-GB"/>
              </w:rPr>
              <w:t xml:space="preserve"> </w:t>
            </w:r>
            <w:proofErr w:type="spellStart"/>
            <w:r w:rsidRPr="003E2E8B">
              <w:rPr>
                <w:rFonts w:ascii="Arial" w:hAnsi="Arial" w:cs="Arial"/>
                <w:sz w:val="18"/>
                <w:szCs w:val="14"/>
                <w:lang w:val="en-GB"/>
              </w:rPr>
              <w:t>Loránd</w:t>
            </w:r>
            <w:proofErr w:type="spellEnd"/>
            <w:r w:rsidRPr="003E2E8B">
              <w:rPr>
                <w:rFonts w:ascii="Arial" w:hAnsi="Arial" w:cs="Arial"/>
                <w:sz w:val="18"/>
                <w:szCs w:val="14"/>
                <w:lang w:val="en-GB"/>
              </w:rPr>
              <w:t xml:space="preserve"> University </w:t>
            </w:r>
            <w:r w:rsidRPr="003E2E8B">
              <w:rPr>
                <w:rFonts w:ascii="Arial" w:hAnsi="Arial" w:cs="Arial"/>
                <w:b/>
                <w:bCs/>
                <w:sz w:val="18"/>
                <w:szCs w:val="14"/>
                <w:lang w:val="en-GB"/>
              </w:rPr>
              <w:t xml:space="preserve">(ELTE)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- 1950-</w:t>
            </w:r>
            <w:r w:rsidRPr="003E2E8B">
              <w:rPr>
                <w:rFonts w:ascii="Arial" w:hAnsi="Arial" w:cs="Arial"/>
                <w:b/>
                <w:bCs/>
                <w:sz w:val="18"/>
                <w:szCs w:val="14"/>
                <w:lang w:val="en-GB"/>
              </w:rPr>
              <w:t xml:space="preserve">: </w:t>
            </w:r>
            <w:proofErr w:type="spellStart"/>
            <w:r w:rsidRPr="003E2E8B">
              <w:rPr>
                <w:rFonts w:ascii="Arial" w:hAnsi="Arial" w:cs="Arial"/>
                <w:sz w:val="18"/>
                <w:szCs w:val="14"/>
                <w:lang w:val="en-GB"/>
              </w:rPr>
              <w:t>Eötvös</w:t>
            </w:r>
            <w:proofErr w:type="spellEnd"/>
            <w:r w:rsidRPr="003E2E8B">
              <w:rPr>
                <w:rFonts w:ascii="Arial" w:hAnsi="Arial" w:cs="Arial"/>
                <w:sz w:val="18"/>
                <w:szCs w:val="14"/>
                <w:lang w:val="en-GB"/>
              </w:rPr>
              <w:t xml:space="preserve"> </w:t>
            </w:r>
            <w:proofErr w:type="spellStart"/>
            <w:r w:rsidRPr="003E2E8B">
              <w:rPr>
                <w:rFonts w:ascii="Arial" w:hAnsi="Arial" w:cs="Arial"/>
                <w:sz w:val="18"/>
                <w:szCs w:val="14"/>
                <w:lang w:val="en-GB"/>
              </w:rPr>
              <w:t>Loránd</w:t>
            </w:r>
            <w:proofErr w:type="spellEnd"/>
            <w:r w:rsidRPr="003E2E8B">
              <w:rPr>
                <w:rFonts w:ascii="Arial" w:hAnsi="Arial" w:cs="Arial"/>
                <w:sz w:val="18"/>
                <w:szCs w:val="14"/>
                <w:lang w:val="en-GB"/>
              </w:rPr>
              <w:t xml:space="preserve"> </w:t>
            </w:r>
            <w:proofErr w:type="spellStart"/>
            <w:r w:rsidRPr="003E2E8B">
              <w:rPr>
                <w:rFonts w:ascii="Arial" w:hAnsi="Arial" w:cs="Arial"/>
                <w:sz w:val="18"/>
                <w:szCs w:val="14"/>
                <w:lang w:val="en-GB"/>
              </w:rPr>
              <w:t>Tudományegyetem</w:t>
            </w:r>
            <w:proofErr w:type="spellEnd"/>
            <w:r w:rsidRPr="003E2E8B">
              <w:rPr>
                <w:rFonts w:ascii="Arial" w:hAnsi="Arial" w:cs="Arial"/>
                <w:sz w:val="18"/>
                <w:szCs w:val="14"/>
                <w:lang w:val="en-GB"/>
              </w:rPr>
              <w:t xml:space="preserve">, </w:t>
            </w:r>
            <w:r w:rsidRPr="003E2E8B">
              <w:rPr>
                <w:rFonts w:ascii="Arial" w:hAnsi="Arial" w:cs="Arial"/>
                <w:b/>
                <w:bCs/>
                <w:sz w:val="18"/>
                <w:szCs w:val="14"/>
                <w:lang w:val="en-GB"/>
              </w:rPr>
              <w:t>ELTE)</w:t>
            </w:r>
          </w:p>
        </w:tc>
        <w:tc>
          <w:tcPr>
            <w:tcW w:w="770"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- 1961: </w:t>
            </w:r>
            <w:r w:rsidRPr="003E2E8B">
              <w:rPr>
                <w:rFonts w:ascii="Arial" w:hAnsi="Arial" w:cs="Arial"/>
                <w:i/>
                <w:iCs/>
                <w:sz w:val="18"/>
                <w:szCs w:val="14"/>
                <w:lang w:val="en-GB"/>
              </w:rPr>
              <w:t>Programming of M-3 and Ural-1 computers</w:t>
            </w:r>
          </w:p>
        </w:tc>
        <w:tc>
          <w:tcPr>
            <w:tcW w:w="865"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- 1957/58: </w:t>
            </w:r>
            <w:r w:rsidR="00992D4E">
              <w:rPr>
                <w:rFonts w:ascii="Arial" w:hAnsi="Arial" w:cs="Arial"/>
                <w:sz w:val="18"/>
                <w:szCs w:val="14"/>
                <w:lang w:val="en-GB"/>
              </w:rPr>
              <w:br/>
            </w:r>
            <w:r w:rsidRPr="003E2E8B">
              <w:rPr>
                <w:rFonts w:ascii="Arial" w:hAnsi="Arial" w:cs="Arial"/>
                <w:i/>
                <w:iCs/>
                <w:sz w:val="18"/>
                <w:szCs w:val="14"/>
                <w:lang w:val="en-GB"/>
              </w:rPr>
              <w:t xml:space="preserve">Theory of computers, Information theory </w:t>
            </w:r>
          </w:p>
          <w:p w:rsidR="00150971" w:rsidRPr="003E2E8B" w:rsidRDefault="00150971" w:rsidP="00992D4E">
            <w:pPr>
              <w:pStyle w:val="Default"/>
              <w:spacing w:before="60" w:after="60" w:line="288" w:lineRule="auto"/>
              <w:rPr>
                <w:rFonts w:ascii="Arial" w:hAnsi="Arial" w:cs="Arial"/>
                <w:sz w:val="18"/>
                <w:szCs w:val="14"/>
                <w:lang w:val="en-GB"/>
              </w:rPr>
            </w:pPr>
            <w:r w:rsidRPr="00992D4E">
              <w:rPr>
                <w:rFonts w:ascii="Arial" w:hAnsi="Arial" w:cs="Arial"/>
                <w:spacing w:val="-6"/>
                <w:sz w:val="18"/>
                <w:szCs w:val="14"/>
                <w:lang w:val="en-GB"/>
              </w:rPr>
              <w:t>- (1971/72 (1 year):</w:t>
            </w:r>
            <w:r w:rsidRPr="003E2E8B">
              <w:rPr>
                <w:rFonts w:ascii="Arial" w:hAnsi="Arial" w:cs="Arial"/>
                <w:sz w:val="18"/>
                <w:szCs w:val="14"/>
                <w:lang w:val="en-GB"/>
              </w:rPr>
              <w:t xml:space="preserve"> </w:t>
            </w:r>
            <w:r w:rsidRPr="003E2E8B">
              <w:rPr>
                <w:rFonts w:ascii="Arial" w:hAnsi="Arial" w:cs="Arial"/>
                <w:i/>
                <w:iCs/>
                <w:sz w:val="18"/>
                <w:szCs w:val="14"/>
                <w:lang w:val="en-GB"/>
              </w:rPr>
              <w:t>Computing)</w:t>
            </w:r>
          </w:p>
        </w:tc>
        <w:tc>
          <w:tcPr>
            <w:tcW w:w="867"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- 1969/70: </w:t>
            </w:r>
            <w:r w:rsidRPr="003E2E8B">
              <w:rPr>
                <w:rFonts w:ascii="Arial" w:hAnsi="Arial" w:cs="Arial"/>
                <w:b/>
                <w:bCs/>
                <w:sz w:val="18"/>
                <w:szCs w:val="14"/>
                <w:lang w:val="en-GB"/>
              </w:rPr>
              <w:t>Numeric and computer mathe</w:t>
            </w:r>
            <w:r w:rsidR="00F80FD5">
              <w:rPr>
                <w:rFonts w:ascii="Arial" w:hAnsi="Arial" w:cs="Arial"/>
                <w:b/>
                <w:bCs/>
                <w:sz w:val="18"/>
                <w:szCs w:val="14"/>
                <w:lang w:val="en-GB"/>
              </w:rPr>
              <w:softHyphen/>
            </w:r>
            <w:r w:rsidRPr="003E2E8B">
              <w:rPr>
                <w:rFonts w:ascii="Arial" w:hAnsi="Arial" w:cs="Arial"/>
                <w:b/>
                <w:bCs/>
                <w:sz w:val="18"/>
                <w:szCs w:val="14"/>
                <w:lang w:val="en-GB"/>
              </w:rPr>
              <w:t>matician speciali</w:t>
            </w:r>
            <w:r w:rsidR="00F80FD5">
              <w:rPr>
                <w:rFonts w:ascii="Arial" w:hAnsi="Arial" w:cs="Arial"/>
                <w:b/>
                <w:bCs/>
                <w:sz w:val="18"/>
                <w:szCs w:val="14"/>
                <w:lang w:val="en-GB"/>
              </w:rPr>
              <w:softHyphen/>
            </w:r>
            <w:r w:rsidRPr="003E2E8B">
              <w:rPr>
                <w:rFonts w:ascii="Arial" w:hAnsi="Arial" w:cs="Arial"/>
                <w:b/>
                <w:bCs/>
                <w:sz w:val="18"/>
                <w:szCs w:val="14"/>
                <w:lang w:val="en-GB"/>
              </w:rPr>
              <w:t xml:space="preserve">sation – </w:t>
            </w:r>
            <w:r w:rsidRPr="003E2E8B">
              <w:rPr>
                <w:rFonts w:ascii="Arial" w:hAnsi="Arial" w:cs="Arial"/>
                <w:sz w:val="18"/>
                <w:szCs w:val="14"/>
                <w:lang w:val="en-GB"/>
              </w:rPr>
              <w:t>in the Mathematician course</w:t>
            </w:r>
          </w:p>
        </w:tc>
        <w:tc>
          <w:tcPr>
            <w:tcW w:w="1247"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- 1972/73 (I.-III. years): </w:t>
            </w:r>
            <w:r w:rsidRPr="003E2E8B">
              <w:rPr>
                <w:rFonts w:ascii="Arial" w:hAnsi="Arial" w:cs="Arial"/>
                <w:b/>
                <w:bCs/>
                <w:sz w:val="18"/>
                <w:szCs w:val="14"/>
                <w:lang w:val="en-GB"/>
              </w:rPr>
              <w:t xml:space="preserve">Programmer mathematician course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- 1975/76: (IV-V. years) </w:t>
            </w:r>
            <w:r w:rsidRPr="003E2E8B">
              <w:rPr>
                <w:rFonts w:ascii="Arial" w:hAnsi="Arial" w:cs="Arial"/>
                <w:b/>
                <w:bCs/>
                <w:sz w:val="18"/>
                <w:szCs w:val="14"/>
                <w:lang w:val="en-GB"/>
              </w:rPr>
              <w:t>Program developer mathematician course</w:t>
            </w:r>
          </w:p>
        </w:tc>
      </w:tr>
      <w:tr w:rsidR="003C31BF" w:rsidRPr="003E2E8B" w:rsidTr="003E2E8B">
        <w:trPr>
          <w:jc w:val="center"/>
        </w:trPr>
        <w:tc>
          <w:tcPr>
            <w:tcW w:w="1251"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- 1949: University of Debrecen </w:t>
            </w:r>
            <w:r w:rsidRPr="003E2E8B">
              <w:rPr>
                <w:rFonts w:ascii="Arial" w:hAnsi="Arial" w:cs="Arial"/>
                <w:b/>
                <w:bCs/>
                <w:sz w:val="18"/>
                <w:szCs w:val="14"/>
                <w:lang w:val="en-GB"/>
              </w:rPr>
              <w:t xml:space="preserve">(DE)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- 1952-2000: Lajos </w:t>
            </w:r>
            <w:proofErr w:type="spellStart"/>
            <w:r w:rsidRPr="003E2E8B">
              <w:rPr>
                <w:rFonts w:ascii="Arial" w:hAnsi="Arial" w:cs="Arial"/>
                <w:sz w:val="18"/>
                <w:szCs w:val="14"/>
                <w:lang w:val="en-GB"/>
              </w:rPr>
              <w:t>Kossuth</w:t>
            </w:r>
            <w:proofErr w:type="spellEnd"/>
            <w:r w:rsidRPr="003E2E8B">
              <w:rPr>
                <w:rFonts w:ascii="Arial" w:hAnsi="Arial" w:cs="Arial"/>
                <w:sz w:val="18"/>
                <w:szCs w:val="14"/>
                <w:lang w:val="en-GB"/>
              </w:rPr>
              <w:t xml:space="preserve"> University (</w:t>
            </w:r>
            <w:r w:rsidRPr="003E2E8B">
              <w:rPr>
                <w:rFonts w:ascii="Arial" w:hAnsi="Arial" w:cs="Arial"/>
                <w:b/>
                <w:bCs/>
                <w:sz w:val="18"/>
                <w:szCs w:val="14"/>
                <w:lang w:val="en-GB"/>
              </w:rPr>
              <w:t xml:space="preserve">KLTE)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(2000-: </w:t>
            </w:r>
            <w:proofErr w:type="spellStart"/>
            <w:r w:rsidRPr="003E2E8B">
              <w:rPr>
                <w:rFonts w:ascii="Arial" w:hAnsi="Arial" w:cs="Arial"/>
                <w:sz w:val="18"/>
                <w:szCs w:val="14"/>
                <w:lang w:val="en-GB"/>
              </w:rPr>
              <w:t>Debreceni</w:t>
            </w:r>
            <w:proofErr w:type="spellEnd"/>
            <w:r w:rsidRPr="003E2E8B">
              <w:rPr>
                <w:rFonts w:ascii="Arial" w:hAnsi="Arial" w:cs="Arial"/>
                <w:sz w:val="18"/>
                <w:szCs w:val="14"/>
                <w:lang w:val="en-GB"/>
              </w:rPr>
              <w:t xml:space="preserve"> </w:t>
            </w:r>
            <w:proofErr w:type="spellStart"/>
            <w:r w:rsidRPr="003E2E8B">
              <w:rPr>
                <w:rFonts w:ascii="Arial" w:hAnsi="Arial" w:cs="Arial"/>
                <w:sz w:val="18"/>
                <w:szCs w:val="14"/>
                <w:lang w:val="en-GB"/>
              </w:rPr>
              <w:t>Egyetem</w:t>
            </w:r>
            <w:proofErr w:type="spellEnd"/>
            <w:r w:rsidRPr="003E2E8B">
              <w:rPr>
                <w:rFonts w:ascii="Arial" w:hAnsi="Arial" w:cs="Arial"/>
                <w:sz w:val="18"/>
                <w:szCs w:val="14"/>
                <w:lang w:val="en-GB"/>
              </w:rPr>
              <w:t xml:space="preserve">, </w:t>
            </w:r>
            <w:r w:rsidRPr="003E2E8B">
              <w:rPr>
                <w:rFonts w:ascii="Arial" w:hAnsi="Arial" w:cs="Arial"/>
                <w:b/>
                <w:bCs/>
                <w:sz w:val="18"/>
                <w:szCs w:val="14"/>
                <w:lang w:val="en-GB"/>
              </w:rPr>
              <w:t>DE)</w:t>
            </w:r>
          </w:p>
        </w:tc>
        <w:tc>
          <w:tcPr>
            <w:tcW w:w="770" w:type="pct"/>
          </w:tcPr>
          <w:p w:rsidR="00150971" w:rsidRPr="003E2E8B" w:rsidRDefault="00150971" w:rsidP="00992D4E">
            <w:pPr>
              <w:spacing w:before="60" w:after="60" w:line="288" w:lineRule="auto"/>
              <w:rPr>
                <w:rFonts w:ascii="Arial" w:hAnsi="Arial" w:cs="Arial"/>
                <w:sz w:val="18"/>
                <w:szCs w:val="14"/>
                <w:lang w:val="en-GB"/>
              </w:rPr>
            </w:pPr>
          </w:p>
        </w:tc>
        <w:tc>
          <w:tcPr>
            <w:tcW w:w="865" w:type="pct"/>
          </w:tcPr>
          <w:p w:rsidR="00150971" w:rsidRPr="003E2E8B" w:rsidRDefault="00150971" w:rsidP="00992D4E">
            <w:pPr>
              <w:pStyle w:val="Default"/>
              <w:spacing w:before="60" w:after="60" w:line="288" w:lineRule="auto"/>
              <w:rPr>
                <w:rFonts w:ascii="Arial" w:hAnsi="Arial" w:cs="Arial"/>
                <w:sz w:val="18"/>
                <w:szCs w:val="14"/>
                <w:lang w:val="en-GB"/>
              </w:rPr>
            </w:pPr>
            <w:r w:rsidRPr="00F80FD5">
              <w:rPr>
                <w:rFonts w:ascii="Arial" w:hAnsi="Arial" w:cs="Arial"/>
                <w:spacing w:val="-4"/>
                <w:sz w:val="18"/>
                <w:szCs w:val="14"/>
                <w:lang w:val="en-GB"/>
              </w:rPr>
              <w:t xml:space="preserve">- From about 1965: </w:t>
            </w:r>
            <w:r w:rsidRPr="003E2E8B">
              <w:rPr>
                <w:rFonts w:ascii="Arial" w:hAnsi="Arial" w:cs="Arial"/>
                <w:i/>
                <w:iCs/>
                <w:sz w:val="18"/>
                <w:szCs w:val="14"/>
                <w:lang w:val="en-GB"/>
              </w:rPr>
              <w:t xml:space="preserve">Programming of M-3 computer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(1972 in Faculty level): </w:t>
            </w:r>
            <w:r w:rsidRPr="003E2E8B">
              <w:rPr>
                <w:rFonts w:ascii="Arial" w:hAnsi="Arial" w:cs="Arial"/>
                <w:i/>
                <w:iCs/>
                <w:sz w:val="18"/>
                <w:szCs w:val="14"/>
                <w:lang w:val="en-GB"/>
              </w:rPr>
              <w:t>Basics of computing</w:t>
            </w:r>
            <w:r w:rsidRPr="003E2E8B">
              <w:rPr>
                <w:rFonts w:ascii="Arial" w:hAnsi="Arial" w:cs="Arial"/>
                <w:sz w:val="18"/>
                <w:szCs w:val="14"/>
                <w:lang w:val="en-GB"/>
              </w:rPr>
              <w:t>)</w:t>
            </w:r>
          </w:p>
        </w:tc>
        <w:tc>
          <w:tcPr>
            <w:tcW w:w="867" w:type="pct"/>
          </w:tcPr>
          <w:p w:rsidR="00150971" w:rsidRPr="003E2E8B" w:rsidRDefault="00150971" w:rsidP="00992D4E">
            <w:pPr>
              <w:spacing w:before="60" w:after="60" w:line="288" w:lineRule="auto"/>
              <w:rPr>
                <w:rFonts w:ascii="Arial" w:hAnsi="Arial" w:cs="Arial"/>
                <w:sz w:val="18"/>
                <w:szCs w:val="14"/>
                <w:lang w:val="en-GB"/>
              </w:rPr>
            </w:pPr>
          </w:p>
        </w:tc>
        <w:tc>
          <w:tcPr>
            <w:tcW w:w="1247" w:type="pct"/>
          </w:tcPr>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- 1972/73 (I.-III. years): </w:t>
            </w:r>
            <w:r w:rsidRPr="003E2E8B">
              <w:rPr>
                <w:rFonts w:ascii="Arial" w:hAnsi="Arial" w:cs="Arial"/>
                <w:b/>
                <w:bCs/>
                <w:sz w:val="18"/>
                <w:szCs w:val="14"/>
                <w:lang w:val="en-GB"/>
              </w:rPr>
              <w:t xml:space="preserve">Programmer mathematician course </w:t>
            </w:r>
          </w:p>
          <w:p w:rsidR="00150971" w:rsidRPr="003E2E8B" w:rsidRDefault="00150971" w:rsidP="00992D4E">
            <w:pPr>
              <w:pStyle w:val="Default"/>
              <w:spacing w:before="60" w:after="60" w:line="288" w:lineRule="auto"/>
              <w:rPr>
                <w:rFonts w:ascii="Arial" w:hAnsi="Arial" w:cs="Arial"/>
                <w:sz w:val="18"/>
                <w:szCs w:val="14"/>
                <w:lang w:val="en-GB"/>
              </w:rPr>
            </w:pPr>
            <w:r w:rsidRPr="003E2E8B">
              <w:rPr>
                <w:rFonts w:ascii="Arial" w:hAnsi="Arial" w:cs="Arial"/>
                <w:sz w:val="18"/>
                <w:szCs w:val="14"/>
                <w:lang w:val="en-GB"/>
              </w:rPr>
              <w:t xml:space="preserve">- 1988/89 (IV.-V. years) </w:t>
            </w:r>
            <w:r w:rsidRPr="003E2E8B">
              <w:rPr>
                <w:rFonts w:ascii="Arial" w:hAnsi="Arial" w:cs="Arial"/>
                <w:b/>
                <w:bCs/>
                <w:sz w:val="18"/>
                <w:szCs w:val="14"/>
                <w:lang w:val="en-GB"/>
              </w:rPr>
              <w:t>Program developer mathematician course</w:t>
            </w:r>
          </w:p>
        </w:tc>
      </w:tr>
    </w:tbl>
    <w:p w:rsidR="00150971" w:rsidRDefault="00150971" w:rsidP="009F3F11">
      <w:pPr>
        <w:spacing w:line="288" w:lineRule="auto"/>
        <w:jc w:val="both"/>
        <w:rPr>
          <w:color w:val="auto"/>
          <w:szCs w:val="24"/>
          <w:lang w:val="en-GB"/>
        </w:rPr>
      </w:pPr>
    </w:p>
    <w:p w:rsidR="00F80FD5" w:rsidRDefault="00F80FD5">
      <w:pPr>
        <w:rPr>
          <w:color w:val="auto"/>
          <w:szCs w:val="24"/>
          <w:lang w:val="en-GB"/>
        </w:rPr>
      </w:pPr>
      <w:r>
        <w:rPr>
          <w:color w:val="auto"/>
          <w:szCs w:val="24"/>
          <w:lang w:val="en-GB"/>
        </w:rPr>
        <w:br w:type="page"/>
      </w:r>
    </w:p>
    <w:p w:rsidR="00F80FD5" w:rsidRPr="00F80FD5" w:rsidRDefault="00F80FD5" w:rsidP="00F80FD5">
      <w:pPr>
        <w:spacing w:line="288" w:lineRule="auto"/>
        <w:jc w:val="both"/>
        <w:rPr>
          <w:i/>
          <w:color w:val="auto"/>
          <w:sz w:val="22"/>
          <w:szCs w:val="24"/>
          <w:lang w:val="en-GB"/>
        </w:rPr>
      </w:pPr>
      <w:r w:rsidRPr="00F80FD5">
        <w:rPr>
          <w:i/>
          <w:color w:val="auto"/>
          <w:sz w:val="22"/>
          <w:szCs w:val="24"/>
          <w:lang w:val="en-GB"/>
        </w:rPr>
        <w:lastRenderedPageBreak/>
        <w:t xml:space="preserve">Table 2: The development of computer education at </w:t>
      </w:r>
      <w:proofErr w:type="gramStart"/>
      <w:r w:rsidRPr="00F80FD5">
        <w:rPr>
          <w:i/>
          <w:color w:val="auto"/>
          <w:sz w:val="22"/>
          <w:szCs w:val="24"/>
          <w:lang w:val="en-GB"/>
        </w:rPr>
        <w:t>BME’s</w:t>
      </w:r>
      <w:proofErr w:type="gramEnd"/>
      <w:r w:rsidRPr="00F80FD5">
        <w:rPr>
          <w:i/>
          <w:color w:val="auto"/>
          <w:sz w:val="22"/>
          <w:szCs w:val="24"/>
          <w:lang w:val="en-GB"/>
        </w:rPr>
        <w:t xml:space="preserve"> various faculties.</w:t>
      </w:r>
    </w:p>
    <w:p w:rsidR="00F80FD5" w:rsidRPr="00F80FD5" w:rsidRDefault="00F80FD5" w:rsidP="009F3F11">
      <w:pPr>
        <w:spacing w:line="288" w:lineRule="auto"/>
        <w:jc w:val="both"/>
        <w:rPr>
          <w:color w:val="auto"/>
          <w:sz w:val="20"/>
          <w:szCs w:val="24"/>
          <w:lang w:val="en-GB"/>
        </w:rPr>
      </w:pPr>
    </w:p>
    <w:tbl>
      <w:tblPr>
        <w:tblStyle w:val="TableGrid"/>
        <w:tblW w:w="9072" w:type="dxa"/>
        <w:jc w:val="center"/>
        <w:tblLayout w:type="fixed"/>
        <w:tblCellMar>
          <w:left w:w="28" w:type="dxa"/>
          <w:right w:w="28" w:type="dxa"/>
        </w:tblCellMar>
        <w:tblLook w:val="04A0" w:firstRow="1" w:lastRow="0" w:firstColumn="1" w:lastColumn="0" w:noHBand="0" w:noVBand="1"/>
      </w:tblPr>
      <w:tblGrid>
        <w:gridCol w:w="2269"/>
        <w:gridCol w:w="1397"/>
        <w:gridCol w:w="1747"/>
        <w:gridCol w:w="1745"/>
        <w:gridCol w:w="1914"/>
      </w:tblGrid>
      <w:tr w:rsidR="003C31BF" w:rsidRPr="00F80FD5" w:rsidTr="00F80FD5">
        <w:trPr>
          <w:tblHeader/>
          <w:jc w:val="center"/>
        </w:trPr>
        <w:tc>
          <w:tcPr>
            <w:tcW w:w="1250" w:type="pct"/>
          </w:tcPr>
          <w:p w:rsidR="00150971" w:rsidRPr="00F80FD5" w:rsidRDefault="00150971" w:rsidP="009F3F11">
            <w:pPr>
              <w:spacing w:line="288" w:lineRule="auto"/>
              <w:rPr>
                <w:rFonts w:ascii="Arial" w:hAnsi="Arial" w:cs="Arial"/>
                <w:b/>
                <w:sz w:val="18"/>
                <w:szCs w:val="14"/>
                <w:lang w:val="en-GB"/>
              </w:rPr>
            </w:pPr>
            <w:r w:rsidRPr="00F80FD5">
              <w:rPr>
                <w:rFonts w:ascii="Arial" w:hAnsi="Arial" w:cs="Arial"/>
                <w:b/>
                <w:bCs/>
                <w:sz w:val="18"/>
                <w:szCs w:val="14"/>
                <w:lang w:val="en-GB"/>
              </w:rPr>
              <w:t>Contemporary name of the institution (with the present successor in Hungarian)</w:t>
            </w:r>
          </w:p>
        </w:tc>
        <w:tc>
          <w:tcPr>
            <w:tcW w:w="770" w:type="pct"/>
          </w:tcPr>
          <w:p w:rsidR="00150971" w:rsidRPr="00F80FD5" w:rsidRDefault="00150971" w:rsidP="009F3F11">
            <w:pPr>
              <w:spacing w:line="288" w:lineRule="auto"/>
              <w:rPr>
                <w:rFonts w:ascii="Arial" w:hAnsi="Arial" w:cs="Arial"/>
                <w:b/>
                <w:sz w:val="18"/>
                <w:szCs w:val="14"/>
                <w:lang w:val="en-GB"/>
              </w:rPr>
            </w:pPr>
            <w:r w:rsidRPr="00F80FD5">
              <w:rPr>
                <w:rFonts w:ascii="Arial" w:hAnsi="Arial" w:cs="Arial"/>
                <w:b/>
                <w:sz w:val="18"/>
                <w:szCs w:val="14"/>
                <w:lang w:val="en-GB"/>
              </w:rPr>
              <w:t>First, faculta</w:t>
            </w:r>
            <w:r w:rsidR="00F80FD5">
              <w:rPr>
                <w:rFonts w:ascii="Arial" w:hAnsi="Arial" w:cs="Arial"/>
                <w:b/>
                <w:sz w:val="18"/>
                <w:szCs w:val="14"/>
                <w:lang w:val="en-GB"/>
              </w:rPr>
              <w:softHyphen/>
            </w:r>
            <w:r w:rsidRPr="00F80FD5">
              <w:rPr>
                <w:rFonts w:ascii="Arial" w:hAnsi="Arial" w:cs="Arial"/>
                <w:b/>
                <w:sz w:val="18"/>
                <w:szCs w:val="14"/>
                <w:lang w:val="en-GB"/>
              </w:rPr>
              <w:t>tive optional subjects</w:t>
            </w:r>
          </w:p>
        </w:tc>
        <w:tc>
          <w:tcPr>
            <w:tcW w:w="963" w:type="pct"/>
          </w:tcPr>
          <w:p w:rsidR="00150971" w:rsidRPr="00F80FD5" w:rsidRDefault="00150971" w:rsidP="009F3F11">
            <w:pPr>
              <w:spacing w:line="288" w:lineRule="auto"/>
              <w:rPr>
                <w:rFonts w:ascii="Arial" w:hAnsi="Arial" w:cs="Arial"/>
                <w:b/>
                <w:sz w:val="18"/>
                <w:szCs w:val="14"/>
                <w:lang w:val="en-GB"/>
              </w:rPr>
            </w:pPr>
            <w:r w:rsidRPr="00F80FD5">
              <w:rPr>
                <w:rFonts w:ascii="Arial" w:hAnsi="Arial" w:cs="Arial"/>
                <w:b/>
                <w:sz w:val="18"/>
                <w:szCs w:val="14"/>
                <w:lang w:val="en-GB"/>
              </w:rPr>
              <w:t>First distinct sub</w:t>
            </w:r>
            <w:r w:rsidR="00F80FD5">
              <w:rPr>
                <w:rFonts w:ascii="Arial" w:hAnsi="Arial" w:cs="Arial"/>
                <w:b/>
                <w:sz w:val="18"/>
                <w:szCs w:val="14"/>
                <w:lang w:val="en-GB"/>
              </w:rPr>
              <w:softHyphen/>
            </w:r>
            <w:r w:rsidRPr="00F80FD5">
              <w:rPr>
                <w:rFonts w:ascii="Arial" w:hAnsi="Arial" w:cs="Arial"/>
                <w:b/>
                <w:sz w:val="18"/>
                <w:szCs w:val="14"/>
                <w:lang w:val="en-GB"/>
              </w:rPr>
              <w:t>ject (generally com</w:t>
            </w:r>
            <w:r w:rsidR="00F80FD5">
              <w:rPr>
                <w:rFonts w:ascii="Arial" w:hAnsi="Arial" w:cs="Arial"/>
                <w:b/>
                <w:sz w:val="18"/>
                <w:szCs w:val="14"/>
                <w:lang w:val="en-GB"/>
              </w:rPr>
              <w:softHyphen/>
            </w:r>
            <w:r w:rsidRPr="00F80FD5">
              <w:rPr>
                <w:rFonts w:ascii="Arial" w:hAnsi="Arial" w:cs="Arial"/>
                <w:b/>
                <w:sz w:val="18"/>
                <w:szCs w:val="14"/>
                <w:lang w:val="en-GB"/>
              </w:rPr>
              <w:t>pulsory subj.)</w:t>
            </w:r>
          </w:p>
        </w:tc>
        <w:tc>
          <w:tcPr>
            <w:tcW w:w="962" w:type="pct"/>
          </w:tcPr>
          <w:p w:rsidR="00150971" w:rsidRPr="00F80FD5" w:rsidRDefault="00150971" w:rsidP="009F3F11">
            <w:pPr>
              <w:spacing w:line="288" w:lineRule="auto"/>
              <w:rPr>
                <w:rFonts w:ascii="Arial" w:hAnsi="Arial" w:cs="Arial"/>
                <w:b/>
                <w:sz w:val="18"/>
                <w:szCs w:val="14"/>
                <w:lang w:val="en-GB"/>
              </w:rPr>
            </w:pPr>
            <w:r w:rsidRPr="00F80FD5">
              <w:rPr>
                <w:rFonts w:ascii="Arial" w:hAnsi="Arial" w:cs="Arial"/>
                <w:b/>
                <w:sz w:val="18"/>
                <w:szCs w:val="14"/>
                <w:lang w:val="en-GB"/>
              </w:rPr>
              <w:t>First distinct spe</w:t>
            </w:r>
            <w:r w:rsidR="00F80FD5">
              <w:rPr>
                <w:rFonts w:ascii="Arial" w:hAnsi="Arial" w:cs="Arial"/>
                <w:b/>
                <w:sz w:val="18"/>
                <w:szCs w:val="14"/>
                <w:lang w:val="en-GB"/>
              </w:rPr>
              <w:softHyphen/>
            </w:r>
            <w:r w:rsidRPr="00F80FD5">
              <w:rPr>
                <w:rFonts w:ascii="Arial" w:hAnsi="Arial" w:cs="Arial"/>
                <w:b/>
                <w:sz w:val="18"/>
                <w:szCs w:val="14"/>
                <w:lang w:val="en-GB"/>
              </w:rPr>
              <w:t>cializations/ sec</w:t>
            </w:r>
            <w:r w:rsidR="00F80FD5">
              <w:rPr>
                <w:rFonts w:ascii="Arial" w:hAnsi="Arial" w:cs="Arial"/>
                <w:b/>
                <w:sz w:val="18"/>
                <w:szCs w:val="14"/>
                <w:lang w:val="en-GB"/>
              </w:rPr>
              <w:softHyphen/>
            </w:r>
            <w:r w:rsidRPr="00F80FD5">
              <w:rPr>
                <w:rFonts w:ascii="Arial" w:hAnsi="Arial" w:cs="Arial"/>
                <w:b/>
                <w:sz w:val="18"/>
                <w:szCs w:val="14"/>
                <w:lang w:val="en-GB"/>
              </w:rPr>
              <w:t>tions/modules</w:t>
            </w:r>
          </w:p>
        </w:tc>
        <w:tc>
          <w:tcPr>
            <w:tcW w:w="1055" w:type="pct"/>
          </w:tcPr>
          <w:p w:rsidR="00150971" w:rsidRPr="00F80FD5" w:rsidRDefault="00150971" w:rsidP="009F3F11">
            <w:pPr>
              <w:spacing w:line="288" w:lineRule="auto"/>
              <w:rPr>
                <w:rFonts w:ascii="Arial" w:hAnsi="Arial" w:cs="Arial"/>
                <w:b/>
                <w:sz w:val="18"/>
                <w:szCs w:val="14"/>
                <w:lang w:val="en-GB"/>
              </w:rPr>
            </w:pPr>
            <w:r w:rsidRPr="00F80FD5">
              <w:rPr>
                <w:rFonts w:ascii="Arial" w:hAnsi="Arial" w:cs="Arial"/>
                <w:b/>
                <w:sz w:val="18"/>
                <w:szCs w:val="14"/>
                <w:lang w:val="en-GB"/>
              </w:rPr>
              <w:t>First distinct courses</w:t>
            </w:r>
          </w:p>
        </w:tc>
      </w:tr>
      <w:tr w:rsidR="003C31BF" w:rsidRPr="00F80FD5" w:rsidTr="00F80FD5">
        <w:trPr>
          <w:jc w:val="center"/>
        </w:trPr>
        <w:tc>
          <w:tcPr>
            <w:tcW w:w="1250"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- 1949: Budapest Technol</w:t>
            </w:r>
            <w:r w:rsidR="00F80FD5">
              <w:rPr>
                <w:rFonts w:ascii="Arial" w:hAnsi="Arial" w:cs="Arial"/>
                <w:sz w:val="18"/>
                <w:szCs w:val="14"/>
                <w:lang w:val="en-GB"/>
              </w:rPr>
              <w:softHyphen/>
            </w:r>
            <w:r w:rsidRPr="00F80FD5">
              <w:rPr>
                <w:rFonts w:ascii="Arial" w:hAnsi="Arial" w:cs="Arial"/>
                <w:sz w:val="18"/>
                <w:szCs w:val="14"/>
                <w:lang w:val="en-GB"/>
              </w:rPr>
              <w:t xml:space="preserve">ogy University </w:t>
            </w:r>
            <w:r w:rsidRPr="00F80FD5">
              <w:rPr>
                <w:rFonts w:ascii="Arial" w:hAnsi="Arial" w:cs="Arial"/>
                <w:b/>
                <w:bCs/>
                <w:sz w:val="18"/>
                <w:szCs w:val="14"/>
                <w:lang w:val="en-GB"/>
              </w:rPr>
              <w:t xml:space="preserve">(BME)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pacing w:val="-6"/>
                <w:sz w:val="18"/>
                <w:szCs w:val="14"/>
                <w:lang w:val="en-GB"/>
              </w:rPr>
              <w:t xml:space="preserve">- (2000-: </w:t>
            </w:r>
            <w:r w:rsidRPr="00F80FD5">
              <w:rPr>
                <w:rFonts w:ascii="Arial" w:hAnsi="Arial" w:cs="Arial"/>
                <w:spacing w:val="-6"/>
                <w:sz w:val="18"/>
                <w:szCs w:val="14"/>
                <w:lang w:val="hu-HU"/>
              </w:rPr>
              <w:t>Budapesti Műszaki</w:t>
            </w:r>
            <w:r w:rsidRPr="00F80FD5">
              <w:rPr>
                <w:rFonts w:ascii="Arial" w:hAnsi="Arial" w:cs="Arial"/>
                <w:sz w:val="18"/>
                <w:szCs w:val="14"/>
                <w:lang w:val="hu-HU"/>
              </w:rPr>
              <w:t xml:space="preserve"> és Gazdaságtudományi</w:t>
            </w:r>
            <w:r w:rsidRPr="00F80FD5">
              <w:rPr>
                <w:rFonts w:ascii="Arial" w:hAnsi="Arial" w:cs="Arial"/>
                <w:sz w:val="18"/>
                <w:szCs w:val="14"/>
                <w:lang w:val="en-GB"/>
              </w:rPr>
              <w:t xml:space="preserve"> </w:t>
            </w:r>
            <w:proofErr w:type="spellStart"/>
            <w:r w:rsidRPr="00F80FD5">
              <w:rPr>
                <w:rFonts w:ascii="Arial" w:hAnsi="Arial" w:cs="Arial"/>
                <w:sz w:val="18"/>
                <w:szCs w:val="14"/>
                <w:lang w:val="en-GB"/>
              </w:rPr>
              <w:t>Egyetem</w:t>
            </w:r>
            <w:proofErr w:type="spellEnd"/>
            <w:r w:rsidRPr="00F80FD5">
              <w:rPr>
                <w:rFonts w:ascii="Arial" w:hAnsi="Arial" w:cs="Arial"/>
                <w:sz w:val="18"/>
                <w:szCs w:val="14"/>
                <w:lang w:val="en-GB"/>
              </w:rPr>
              <w:t xml:space="preserve">, </w:t>
            </w:r>
            <w:r w:rsidRPr="00F80FD5">
              <w:rPr>
                <w:rFonts w:ascii="Arial" w:hAnsi="Arial" w:cs="Arial"/>
                <w:b/>
                <w:bCs/>
                <w:sz w:val="18"/>
                <w:szCs w:val="14"/>
                <w:lang w:val="en-GB"/>
              </w:rPr>
              <w:t>BME</w:t>
            </w:r>
            <w:r w:rsidRPr="00F80FD5">
              <w:rPr>
                <w:rFonts w:ascii="Arial" w:hAnsi="Arial" w:cs="Arial"/>
                <w:sz w:val="18"/>
                <w:szCs w:val="14"/>
                <w:lang w:val="en-GB"/>
              </w:rPr>
              <w:t>)</w:t>
            </w:r>
          </w:p>
        </w:tc>
        <w:tc>
          <w:tcPr>
            <w:tcW w:w="770" w:type="pct"/>
          </w:tcPr>
          <w:p w:rsidR="00150971" w:rsidRPr="00F80FD5" w:rsidRDefault="00150971" w:rsidP="009F3F11">
            <w:pPr>
              <w:pStyle w:val="Default"/>
              <w:spacing w:line="288" w:lineRule="auto"/>
              <w:rPr>
                <w:rFonts w:ascii="Arial" w:hAnsi="Arial" w:cs="Arial"/>
                <w:sz w:val="18"/>
                <w:szCs w:val="14"/>
                <w:lang w:val="en-GB"/>
              </w:rPr>
            </w:pPr>
          </w:p>
        </w:tc>
        <w:tc>
          <w:tcPr>
            <w:tcW w:w="963" w:type="pct"/>
          </w:tcPr>
          <w:p w:rsidR="00150971" w:rsidRPr="00F80FD5" w:rsidRDefault="00150971" w:rsidP="009F3F11">
            <w:pPr>
              <w:pStyle w:val="Default"/>
              <w:spacing w:line="288" w:lineRule="auto"/>
              <w:rPr>
                <w:rFonts w:ascii="Arial" w:hAnsi="Arial" w:cs="Arial"/>
                <w:sz w:val="18"/>
                <w:szCs w:val="14"/>
                <w:lang w:val="en-GB"/>
              </w:rPr>
            </w:pPr>
          </w:p>
        </w:tc>
        <w:tc>
          <w:tcPr>
            <w:tcW w:w="962" w:type="pct"/>
          </w:tcPr>
          <w:p w:rsidR="00150971" w:rsidRPr="00F80FD5" w:rsidRDefault="00150971" w:rsidP="009F3F11">
            <w:pPr>
              <w:spacing w:line="288" w:lineRule="auto"/>
              <w:rPr>
                <w:rFonts w:ascii="Arial" w:hAnsi="Arial" w:cs="Arial"/>
                <w:sz w:val="18"/>
                <w:szCs w:val="14"/>
                <w:lang w:val="en-GB"/>
              </w:rPr>
            </w:pPr>
          </w:p>
        </w:tc>
        <w:tc>
          <w:tcPr>
            <w:tcW w:w="1055" w:type="pct"/>
          </w:tcPr>
          <w:p w:rsidR="00150971" w:rsidRPr="00F80FD5" w:rsidRDefault="00150971" w:rsidP="009F3F11">
            <w:pPr>
              <w:pStyle w:val="Default"/>
              <w:spacing w:line="288" w:lineRule="auto"/>
              <w:rPr>
                <w:rFonts w:ascii="Arial" w:hAnsi="Arial" w:cs="Arial"/>
                <w:sz w:val="18"/>
                <w:szCs w:val="14"/>
                <w:lang w:val="en-GB"/>
              </w:rPr>
            </w:pPr>
          </w:p>
        </w:tc>
      </w:tr>
      <w:tr w:rsidR="003C31BF" w:rsidRPr="00F80FD5" w:rsidTr="00F80FD5">
        <w:trPr>
          <w:jc w:val="center"/>
        </w:trPr>
        <w:tc>
          <w:tcPr>
            <w:tcW w:w="1250"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w:t>
            </w:r>
            <w:r w:rsidRPr="00F80FD5">
              <w:rPr>
                <w:rFonts w:ascii="Arial" w:hAnsi="Arial" w:cs="Arial"/>
                <w:sz w:val="18"/>
                <w:szCs w:val="14"/>
                <w:u w:val="single"/>
                <w:lang w:val="en-GB"/>
              </w:rPr>
              <w:t>1949</w:t>
            </w:r>
            <w:r w:rsidRPr="00F80FD5">
              <w:rPr>
                <w:rFonts w:ascii="Arial" w:hAnsi="Arial" w:cs="Arial"/>
                <w:sz w:val="18"/>
                <w:szCs w:val="14"/>
                <w:lang w:val="en-GB"/>
              </w:rPr>
              <w:t xml:space="preserve">: BME Faculty of Electrical Engineering </w:t>
            </w:r>
            <w:r w:rsidRPr="00F80FD5">
              <w:rPr>
                <w:rFonts w:ascii="Arial" w:hAnsi="Arial" w:cs="Arial"/>
                <w:b/>
                <w:bCs/>
                <w:sz w:val="18"/>
                <w:szCs w:val="14"/>
                <w:lang w:val="en-GB"/>
              </w:rPr>
              <w:t xml:space="preserve">(BME VIK) </w:t>
            </w:r>
          </w:p>
          <w:p w:rsidR="00150971" w:rsidRPr="00F80FD5" w:rsidRDefault="00150971" w:rsidP="009F3F11">
            <w:pPr>
              <w:pStyle w:val="Default"/>
              <w:spacing w:line="288" w:lineRule="auto"/>
              <w:rPr>
                <w:rFonts w:ascii="Arial" w:hAnsi="Arial" w:cs="Arial"/>
                <w:sz w:val="18"/>
                <w:szCs w:val="14"/>
              </w:rPr>
            </w:pPr>
            <w:r w:rsidRPr="00F80FD5">
              <w:rPr>
                <w:rFonts w:ascii="Arial" w:hAnsi="Arial" w:cs="Arial"/>
                <w:sz w:val="18"/>
                <w:szCs w:val="14"/>
              </w:rPr>
              <w:t xml:space="preserve">- (1992-: BME </w:t>
            </w:r>
            <w:proofErr w:type="spellStart"/>
            <w:r w:rsidRPr="00F80FD5">
              <w:rPr>
                <w:rFonts w:ascii="Arial" w:hAnsi="Arial" w:cs="Arial"/>
                <w:sz w:val="18"/>
                <w:szCs w:val="14"/>
              </w:rPr>
              <w:t>Villamos-mérnöki</w:t>
            </w:r>
            <w:proofErr w:type="spellEnd"/>
            <w:r w:rsidRPr="00F80FD5">
              <w:rPr>
                <w:rFonts w:ascii="Arial" w:hAnsi="Arial" w:cs="Arial"/>
                <w:sz w:val="18"/>
                <w:szCs w:val="14"/>
              </w:rPr>
              <w:t xml:space="preserve"> </w:t>
            </w:r>
            <w:proofErr w:type="spellStart"/>
            <w:r w:rsidRPr="00F80FD5">
              <w:rPr>
                <w:rFonts w:ascii="Arial" w:hAnsi="Arial" w:cs="Arial"/>
                <w:sz w:val="18"/>
                <w:szCs w:val="14"/>
              </w:rPr>
              <w:t>és</w:t>
            </w:r>
            <w:proofErr w:type="spellEnd"/>
            <w:r w:rsidRPr="00F80FD5">
              <w:rPr>
                <w:rFonts w:ascii="Arial" w:hAnsi="Arial" w:cs="Arial"/>
                <w:sz w:val="18"/>
                <w:szCs w:val="14"/>
              </w:rPr>
              <w:t xml:space="preserve"> </w:t>
            </w:r>
            <w:proofErr w:type="spellStart"/>
            <w:r w:rsidRPr="00F80FD5">
              <w:rPr>
                <w:rFonts w:ascii="Arial" w:hAnsi="Arial" w:cs="Arial"/>
                <w:sz w:val="18"/>
                <w:szCs w:val="14"/>
              </w:rPr>
              <w:t>Informatikai</w:t>
            </w:r>
            <w:proofErr w:type="spellEnd"/>
            <w:r w:rsidRPr="00F80FD5">
              <w:rPr>
                <w:rFonts w:ascii="Arial" w:hAnsi="Arial" w:cs="Arial"/>
                <w:sz w:val="18"/>
                <w:szCs w:val="14"/>
              </w:rPr>
              <w:t xml:space="preserve"> Kar, </w:t>
            </w:r>
            <w:r w:rsidRPr="00F80FD5">
              <w:rPr>
                <w:rFonts w:ascii="Arial" w:hAnsi="Arial" w:cs="Arial"/>
                <w:b/>
                <w:bCs/>
                <w:sz w:val="18"/>
                <w:szCs w:val="14"/>
              </w:rPr>
              <w:t>BME VIK</w:t>
            </w:r>
            <w:r w:rsidRPr="00F80FD5">
              <w:rPr>
                <w:rFonts w:ascii="Arial" w:hAnsi="Arial" w:cs="Arial"/>
                <w:sz w:val="18"/>
                <w:szCs w:val="14"/>
              </w:rPr>
              <w:t>)</w:t>
            </w:r>
          </w:p>
        </w:tc>
        <w:tc>
          <w:tcPr>
            <w:tcW w:w="770"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- 1959/60: </w:t>
            </w:r>
            <w:r w:rsidRPr="00F80FD5">
              <w:rPr>
                <w:rFonts w:ascii="Arial" w:hAnsi="Arial" w:cs="Arial"/>
                <w:i/>
                <w:iCs/>
                <w:sz w:val="18"/>
                <w:szCs w:val="14"/>
                <w:lang w:val="en-GB"/>
              </w:rPr>
              <w:t xml:space="preserve">Computing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- 1959/60: </w:t>
            </w:r>
            <w:r w:rsidRPr="00F80FD5">
              <w:rPr>
                <w:rFonts w:ascii="Arial" w:hAnsi="Arial" w:cs="Arial"/>
                <w:i/>
                <w:iCs/>
                <w:sz w:val="18"/>
                <w:szCs w:val="14"/>
                <w:lang w:val="en-GB"/>
              </w:rPr>
              <w:t xml:space="preserve">Math. problems of analogous computers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- 1964/65: </w:t>
            </w:r>
            <w:r w:rsidRPr="00F80FD5">
              <w:rPr>
                <w:rFonts w:ascii="Arial" w:hAnsi="Arial" w:cs="Arial"/>
                <w:i/>
                <w:iCs/>
                <w:sz w:val="18"/>
                <w:szCs w:val="14"/>
                <w:lang w:val="en-GB"/>
              </w:rPr>
              <w:t>Development of digital systems</w:t>
            </w:r>
          </w:p>
        </w:tc>
        <w:tc>
          <w:tcPr>
            <w:tcW w:w="963"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- 1964/65: </w:t>
            </w:r>
            <w:r w:rsidRPr="00F80FD5">
              <w:rPr>
                <w:rFonts w:ascii="Arial" w:hAnsi="Arial" w:cs="Arial"/>
                <w:i/>
                <w:iCs/>
                <w:sz w:val="18"/>
                <w:szCs w:val="14"/>
                <w:lang w:val="en-GB"/>
              </w:rPr>
              <w:t xml:space="preserve">Automation and computer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- 1969/70: </w:t>
            </w:r>
            <w:r w:rsidRPr="00F80FD5">
              <w:rPr>
                <w:rFonts w:ascii="Arial" w:hAnsi="Arial" w:cs="Arial"/>
                <w:i/>
                <w:iCs/>
                <w:sz w:val="18"/>
                <w:szCs w:val="14"/>
                <w:lang w:val="en-GB"/>
              </w:rPr>
              <w:t>Programming of computers</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(1971/72: </w:t>
            </w:r>
            <w:r w:rsidRPr="00F80FD5">
              <w:rPr>
                <w:rFonts w:ascii="Arial" w:hAnsi="Arial" w:cs="Arial"/>
                <w:i/>
                <w:iCs/>
                <w:sz w:val="18"/>
                <w:szCs w:val="14"/>
                <w:lang w:val="en-GB"/>
              </w:rPr>
              <w:t>Basics of computing</w:t>
            </w:r>
            <w:r w:rsidRPr="00F80FD5">
              <w:rPr>
                <w:rFonts w:ascii="Arial" w:hAnsi="Arial" w:cs="Arial"/>
                <w:sz w:val="18"/>
                <w:szCs w:val="14"/>
                <w:lang w:val="en-GB"/>
              </w:rPr>
              <w:t>)</w:t>
            </w:r>
          </w:p>
        </w:tc>
        <w:tc>
          <w:tcPr>
            <w:tcW w:w="962" w:type="pct"/>
          </w:tcPr>
          <w:p w:rsidR="00F80FD5" w:rsidRDefault="00150971" w:rsidP="00F80FD5">
            <w:pPr>
              <w:pStyle w:val="Default"/>
              <w:spacing w:line="288" w:lineRule="auto"/>
              <w:rPr>
                <w:rFonts w:ascii="Arial" w:hAnsi="Arial" w:cs="Arial"/>
                <w:b/>
                <w:bCs/>
                <w:sz w:val="18"/>
                <w:szCs w:val="14"/>
                <w:lang w:val="en-GB"/>
              </w:rPr>
            </w:pPr>
            <w:r w:rsidRPr="00F80FD5">
              <w:rPr>
                <w:rFonts w:ascii="Arial" w:hAnsi="Arial" w:cs="Arial"/>
                <w:sz w:val="18"/>
                <w:szCs w:val="14"/>
                <w:lang w:val="en-GB"/>
              </w:rPr>
              <w:t xml:space="preserve">- 1969/70: </w:t>
            </w:r>
            <w:r w:rsidRPr="00F80FD5">
              <w:rPr>
                <w:rFonts w:ascii="Arial" w:hAnsi="Arial" w:cs="Arial"/>
                <w:b/>
                <w:bCs/>
                <w:sz w:val="18"/>
                <w:szCs w:val="14"/>
                <w:lang w:val="en-GB"/>
              </w:rPr>
              <w:t>Digital computing section</w:t>
            </w:r>
          </w:p>
          <w:p w:rsidR="00150971" w:rsidRPr="00F80FD5" w:rsidRDefault="00150971" w:rsidP="00F80FD5">
            <w:pPr>
              <w:pStyle w:val="Default"/>
              <w:spacing w:line="288" w:lineRule="auto"/>
              <w:rPr>
                <w:rFonts w:ascii="Arial" w:hAnsi="Arial" w:cs="Arial"/>
                <w:sz w:val="18"/>
                <w:szCs w:val="14"/>
                <w:lang w:val="en-GB"/>
              </w:rPr>
            </w:pPr>
            <w:r w:rsidRPr="00F80FD5">
              <w:rPr>
                <w:rFonts w:ascii="Arial" w:hAnsi="Arial" w:cs="Arial"/>
                <w:bCs/>
                <w:sz w:val="18"/>
                <w:szCs w:val="14"/>
                <w:lang w:val="en-GB"/>
              </w:rPr>
              <w:t xml:space="preserve"> </w:t>
            </w:r>
            <w:r w:rsidR="00F80FD5">
              <w:rPr>
                <w:rFonts w:ascii="Arial" w:hAnsi="Arial" w:cs="Arial"/>
                <w:bCs/>
                <w:sz w:val="18"/>
                <w:szCs w:val="14"/>
                <w:lang w:val="en-GB"/>
              </w:rPr>
              <w:t>-</w:t>
            </w:r>
            <w:r w:rsidRPr="00F80FD5">
              <w:rPr>
                <w:rFonts w:ascii="Arial" w:hAnsi="Arial" w:cs="Arial"/>
                <w:b/>
                <w:bCs/>
                <w:sz w:val="18"/>
                <w:szCs w:val="14"/>
                <w:lang w:val="en-GB"/>
              </w:rPr>
              <w:t xml:space="preserve"> </w:t>
            </w:r>
            <w:r w:rsidRPr="00F80FD5">
              <w:rPr>
                <w:rFonts w:ascii="Arial" w:hAnsi="Arial" w:cs="Arial"/>
                <w:sz w:val="18"/>
                <w:szCs w:val="14"/>
                <w:lang w:val="en-GB"/>
              </w:rPr>
              <w:t>in the Telecommunications course</w:t>
            </w:r>
          </w:p>
        </w:tc>
        <w:tc>
          <w:tcPr>
            <w:tcW w:w="1055"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- 1963/64: </w:t>
            </w:r>
            <w:r w:rsidR="00992D4E">
              <w:rPr>
                <w:rFonts w:ascii="Arial" w:hAnsi="Arial" w:cs="Arial"/>
                <w:sz w:val="18"/>
                <w:szCs w:val="14"/>
                <w:lang w:val="en-GB"/>
              </w:rPr>
              <w:br/>
            </w:r>
            <w:r w:rsidRPr="00F80FD5">
              <w:rPr>
                <w:rFonts w:ascii="Arial" w:hAnsi="Arial" w:cs="Arial"/>
                <w:b/>
                <w:bCs/>
                <w:sz w:val="18"/>
                <w:szCs w:val="14"/>
                <w:lang w:val="en-GB"/>
              </w:rPr>
              <w:t xml:space="preserve">Control engineering specialist </w:t>
            </w:r>
            <w:r w:rsidR="00F80FD5">
              <w:rPr>
                <w:rFonts w:ascii="Arial" w:hAnsi="Arial" w:cs="Arial"/>
                <w:b/>
                <w:bCs/>
                <w:sz w:val="18"/>
                <w:szCs w:val="14"/>
                <w:lang w:val="en-GB"/>
              </w:rPr>
              <w:t>–</w:t>
            </w:r>
            <w:r w:rsidRPr="00F80FD5">
              <w:rPr>
                <w:rFonts w:ascii="Arial" w:hAnsi="Arial" w:cs="Arial"/>
                <w:b/>
                <w:bCs/>
                <w:sz w:val="18"/>
                <w:szCs w:val="14"/>
                <w:lang w:val="en-GB"/>
              </w:rPr>
              <w:t xml:space="preserve"> post</w:t>
            </w:r>
            <w:r w:rsidR="00F80FD5">
              <w:rPr>
                <w:rFonts w:ascii="Arial" w:hAnsi="Arial" w:cs="Arial"/>
                <w:b/>
                <w:bCs/>
                <w:sz w:val="18"/>
                <w:szCs w:val="14"/>
                <w:lang w:val="en-GB"/>
              </w:rPr>
              <w:softHyphen/>
            </w:r>
            <w:r w:rsidRPr="00F80FD5">
              <w:rPr>
                <w:rFonts w:ascii="Arial" w:hAnsi="Arial" w:cs="Arial"/>
                <w:b/>
                <w:bCs/>
                <w:sz w:val="18"/>
                <w:szCs w:val="14"/>
                <w:lang w:val="en-GB"/>
              </w:rPr>
              <w:t xml:space="preserve">graduate course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- 1986/87: </w:t>
            </w:r>
            <w:r w:rsidRPr="00F80FD5">
              <w:rPr>
                <w:rFonts w:ascii="Arial" w:hAnsi="Arial" w:cs="Arial"/>
                <w:b/>
                <w:bCs/>
                <w:sz w:val="18"/>
                <w:szCs w:val="14"/>
                <w:lang w:val="en-GB"/>
              </w:rPr>
              <w:t xml:space="preserve">Informatics </w:t>
            </w:r>
            <w:r w:rsidRPr="00F80FD5">
              <w:rPr>
                <w:rFonts w:ascii="Arial" w:hAnsi="Arial" w:cs="Arial"/>
                <w:b/>
                <w:bCs/>
                <w:spacing w:val="-4"/>
                <w:sz w:val="18"/>
                <w:szCs w:val="14"/>
                <w:lang w:val="en-GB"/>
              </w:rPr>
              <w:t xml:space="preserve">course </w:t>
            </w:r>
            <w:r w:rsidRPr="00F80FD5">
              <w:rPr>
                <w:rFonts w:ascii="Arial" w:hAnsi="Arial" w:cs="Arial"/>
                <w:spacing w:val="-4"/>
                <w:sz w:val="18"/>
                <w:szCs w:val="14"/>
                <w:lang w:val="en-GB"/>
              </w:rPr>
              <w:t xml:space="preserve">(diploma: </w:t>
            </w:r>
            <w:r w:rsidRPr="00F80FD5">
              <w:rPr>
                <w:rFonts w:ascii="Arial" w:hAnsi="Arial" w:cs="Arial"/>
                <w:b/>
                <w:bCs/>
                <w:spacing w:val="-4"/>
                <w:sz w:val="18"/>
                <w:szCs w:val="14"/>
                <w:lang w:val="en-GB"/>
              </w:rPr>
              <w:t>Engi</w:t>
            </w:r>
            <w:r w:rsidR="00F80FD5" w:rsidRPr="00F80FD5">
              <w:rPr>
                <w:rFonts w:ascii="Arial" w:hAnsi="Arial" w:cs="Arial"/>
                <w:b/>
                <w:bCs/>
                <w:spacing w:val="-4"/>
                <w:sz w:val="18"/>
                <w:szCs w:val="14"/>
                <w:lang w:val="en-GB"/>
              </w:rPr>
              <w:softHyphen/>
            </w:r>
            <w:r w:rsidRPr="00F80FD5">
              <w:rPr>
                <w:rFonts w:ascii="Arial" w:hAnsi="Arial" w:cs="Arial"/>
                <w:b/>
                <w:bCs/>
                <w:spacing w:val="-4"/>
                <w:sz w:val="18"/>
                <w:szCs w:val="14"/>
                <w:lang w:val="en-GB"/>
              </w:rPr>
              <w:t>neering</w:t>
            </w:r>
            <w:r w:rsidRPr="00F80FD5">
              <w:rPr>
                <w:rFonts w:ascii="Arial" w:hAnsi="Arial" w:cs="Arial"/>
                <w:b/>
                <w:bCs/>
                <w:sz w:val="18"/>
                <w:szCs w:val="14"/>
                <w:lang w:val="en-GB"/>
              </w:rPr>
              <w:t xml:space="preserve"> informatics</w:t>
            </w:r>
            <w:r w:rsidRPr="00F80FD5">
              <w:rPr>
                <w:rFonts w:ascii="Arial" w:hAnsi="Arial" w:cs="Arial"/>
                <w:sz w:val="18"/>
                <w:szCs w:val="14"/>
                <w:lang w:val="en-GB"/>
              </w:rPr>
              <w:t xml:space="preserve">) </w:t>
            </w:r>
          </w:p>
          <w:p w:rsidR="00150971" w:rsidRPr="00F80FD5" w:rsidRDefault="00150971" w:rsidP="00F80FD5">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- 1991/92: </w:t>
            </w:r>
            <w:r w:rsidRPr="00F80FD5">
              <w:rPr>
                <w:rFonts w:ascii="Arial" w:hAnsi="Arial" w:cs="Arial"/>
                <w:b/>
                <w:bCs/>
                <w:spacing w:val="-6"/>
                <w:sz w:val="18"/>
                <w:szCs w:val="14"/>
                <w:lang w:val="en-GB"/>
              </w:rPr>
              <w:t>Engineering informatics course</w:t>
            </w:r>
          </w:p>
        </w:tc>
      </w:tr>
      <w:tr w:rsidR="003C31BF" w:rsidRPr="00F80FD5" w:rsidTr="00F80FD5">
        <w:trPr>
          <w:jc w:val="center"/>
        </w:trPr>
        <w:tc>
          <w:tcPr>
            <w:tcW w:w="1250"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w:t>
            </w:r>
            <w:r w:rsidRPr="00F80FD5">
              <w:rPr>
                <w:rFonts w:ascii="Arial" w:hAnsi="Arial" w:cs="Arial"/>
                <w:sz w:val="18"/>
                <w:szCs w:val="14"/>
                <w:u w:val="single"/>
                <w:lang w:val="en-GB"/>
              </w:rPr>
              <w:t>1873</w:t>
            </w:r>
            <w:r w:rsidRPr="00F80FD5">
              <w:rPr>
                <w:rFonts w:ascii="Arial" w:hAnsi="Arial" w:cs="Arial"/>
                <w:sz w:val="18"/>
                <w:szCs w:val="14"/>
                <w:lang w:val="en-GB"/>
              </w:rPr>
              <w:t xml:space="preserve">: BME Faculty of Architecture </w:t>
            </w:r>
            <w:r w:rsidRPr="00F80FD5">
              <w:rPr>
                <w:rFonts w:ascii="Arial" w:hAnsi="Arial" w:cs="Arial"/>
                <w:b/>
                <w:bCs/>
                <w:sz w:val="18"/>
                <w:szCs w:val="14"/>
                <w:lang w:val="en-GB"/>
              </w:rPr>
              <w:t>(BME ÉPK</w:t>
            </w:r>
            <w:r w:rsidRPr="00F80FD5">
              <w:rPr>
                <w:rFonts w:ascii="Arial" w:hAnsi="Arial" w:cs="Arial"/>
                <w:sz w:val="18"/>
                <w:szCs w:val="14"/>
                <w:lang w:val="en-GB"/>
              </w:rPr>
              <w:t xml:space="preserve">)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(1973-: BME </w:t>
            </w:r>
            <w:r w:rsidRPr="00F80FD5">
              <w:rPr>
                <w:rFonts w:ascii="Arial" w:hAnsi="Arial" w:cs="Arial"/>
                <w:sz w:val="18"/>
                <w:szCs w:val="14"/>
                <w:lang w:val="hu-HU"/>
              </w:rPr>
              <w:t>Építészmér</w:t>
            </w:r>
            <w:r w:rsidR="00F80FD5">
              <w:rPr>
                <w:rFonts w:ascii="Arial" w:hAnsi="Arial" w:cs="Arial"/>
                <w:sz w:val="18"/>
                <w:szCs w:val="14"/>
                <w:lang w:val="hu-HU"/>
              </w:rPr>
              <w:softHyphen/>
            </w:r>
            <w:r w:rsidRPr="00F80FD5">
              <w:rPr>
                <w:rFonts w:ascii="Arial" w:hAnsi="Arial" w:cs="Arial"/>
                <w:sz w:val="18"/>
                <w:szCs w:val="14"/>
                <w:lang w:val="hu-HU"/>
              </w:rPr>
              <w:t>nöki Kar</w:t>
            </w:r>
            <w:r w:rsidRPr="00F80FD5">
              <w:rPr>
                <w:rFonts w:ascii="Arial" w:hAnsi="Arial" w:cs="Arial"/>
                <w:sz w:val="18"/>
                <w:szCs w:val="14"/>
                <w:lang w:val="en-GB"/>
              </w:rPr>
              <w:t xml:space="preserve">, </w:t>
            </w:r>
            <w:r w:rsidRPr="00F80FD5">
              <w:rPr>
                <w:rFonts w:ascii="Arial" w:hAnsi="Arial" w:cs="Arial"/>
                <w:b/>
                <w:bCs/>
                <w:sz w:val="18"/>
                <w:szCs w:val="14"/>
                <w:lang w:val="en-GB"/>
              </w:rPr>
              <w:t>BME ÉPK</w:t>
            </w:r>
            <w:r w:rsidRPr="00F80FD5">
              <w:rPr>
                <w:rFonts w:ascii="Arial" w:hAnsi="Arial" w:cs="Arial"/>
                <w:sz w:val="18"/>
                <w:szCs w:val="14"/>
                <w:lang w:val="en-GB"/>
              </w:rPr>
              <w:t>)</w:t>
            </w:r>
          </w:p>
        </w:tc>
        <w:tc>
          <w:tcPr>
            <w:tcW w:w="770"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- 1961: </w:t>
            </w:r>
            <w:r w:rsidRPr="00F80FD5">
              <w:rPr>
                <w:rFonts w:ascii="Arial" w:hAnsi="Arial" w:cs="Arial"/>
                <w:i/>
                <w:iCs/>
                <w:sz w:val="18"/>
                <w:szCs w:val="14"/>
                <w:lang w:val="en-GB"/>
              </w:rPr>
              <w:t xml:space="preserve">ALGOL 60 instruction study </w:t>
            </w:r>
            <w:r w:rsidRPr="00F80FD5">
              <w:rPr>
                <w:rFonts w:ascii="Arial" w:hAnsi="Arial" w:cs="Arial"/>
                <w:sz w:val="18"/>
                <w:szCs w:val="14"/>
                <w:lang w:val="en-GB"/>
              </w:rPr>
              <w:t>– for teachers, too</w:t>
            </w:r>
          </w:p>
        </w:tc>
        <w:tc>
          <w:tcPr>
            <w:tcW w:w="963"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(1972/72: </w:t>
            </w:r>
            <w:r w:rsidRPr="00F80FD5">
              <w:rPr>
                <w:rFonts w:ascii="Arial" w:hAnsi="Arial" w:cs="Arial"/>
                <w:i/>
                <w:iCs/>
                <w:sz w:val="18"/>
                <w:szCs w:val="14"/>
                <w:lang w:val="en-GB"/>
              </w:rPr>
              <w:t xml:space="preserve">Computing </w:t>
            </w:r>
            <w:r w:rsidRPr="00F80FD5">
              <w:rPr>
                <w:rFonts w:ascii="Arial" w:hAnsi="Arial" w:cs="Arial"/>
                <w:sz w:val="18"/>
                <w:szCs w:val="14"/>
                <w:lang w:val="en-GB"/>
              </w:rPr>
              <w:t>– for all students)</w:t>
            </w:r>
          </w:p>
        </w:tc>
        <w:tc>
          <w:tcPr>
            <w:tcW w:w="962" w:type="pct"/>
          </w:tcPr>
          <w:p w:rsidR="00150971" w:rsidRPr="00F80FD5" w:rsidRDefault="00150971" w:rsidP="009F3F11">
            <w:pPr>
              <w:spacing w:line="288" w:lineRule="auto"/>
              <w:rPr>
                <w:rFonts w:ascii="Arial" w:hAnsi="Arial" w:cs="Arial"/>
                <w:sz w:val="18"/>
                <w:szCs w:val="14"/>
                <w:lang w:val="en-GB"/>
              </w:rPr>
            </w:pPr>
          </w:p>
        </w:tc>
        <w:tc>
          <w:tcPr>
            <w:tcW w:w="1055" w:type="pct"/>
          </w:tcPr>
          <w:p w:rsidR="00150971" w:rsidRPr="00F80FD5" w:rsidRDefault="00150971" w:rsidP="009F3F11">
            <w:pPr>
              <w:pStyle w:val="Default"/>
              <w:spacing w:line="288" w:lineRule="auto"/>
              <w:rPr>
                <w:rFonts w:ascii="Arial" w:hAnsi="Arial" w:cs="Arial"/>
                <w:sz w:val="18"/>
                <w:szCs w:val="14"/>
                <w:lang w:val="en-GB"/>
              </w:rPr>
            </w:pPr>
          </w:p>
        </w:tc>
      </w:tr>
      <w:tr w:rsidR="003C31BF" w:rsidRPr="00F80FD5" w:rsidTr="00F80FD5">
        <w:trPr>
          <w:jc w:val="center"/>
        </w:trPr>
        <w:tc>
          <w:tcPr>
            <w:tcW w:w="1250"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- 1782: BME Faculty of Civil Engineering </w:t>
            </w:r>
            <w:r w:rsidRPr="00F80FD5">
              <w:rPr>
                <w:rFonts w:ascii="Arial" w:hAnsi="Arial" w:cs="Arial"/>
                <w:b/>
                <w:bCs/>
                <w:sz w:val="18"/>
                <w:szCs w:val="14"/>
                <w:lang w:val="en-GB"/>
              </w:rPr>
              <w:t xml:space="preserve">(BME ÉMK)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(1782-: BME </w:t>
            </w:r>
            <w:proofErr w:type="spellStart"/>
            <w:r w:rsidRPr="00F80FD5">
              <w:rPr>
                <w:rFonts w:ascii="Arial" w:hAnsi="Arial" w:cs="Arial"/>
                <w:sz w:val="18"/>
                <w:szCs w:val="14"/>
                <w:lang w:val="en-GB"/>
              </w:rPr>
              <w:t>Építőmé</w:t>
            </w:r>
            <w:r w:rsidR="00F80FD5">
              <w:rPr>
                <w:rFonts w:ascii="Arial" w:hAnsi="Arial" w:cs="Arial"/>
                <w:sz w:val="18"/>
                <w:szCs w:val="14"/>
                <w:lang w:val="en-GB"/>
              </w:rPr>
              <w:softHyphen/>
            </w:r>
            <w:r w:rsidRPr="00F80FD5">
              <w:rPr>
                <w:rFonts w:ascii="Arial" w:hAnsi="Arial" w:cs="Arial"/>
                <w:sz w:val="18"/>
                <w:szCs w:val="14"/>
                <w:lang w:val="en-GB"/>
              </w:rPr>
              <w:t>rnöki</w:t>
            </w:r>
            <w:proofErr w:type="spellEnd"/>
            <w:r w:rsidRPr="00F80FD5">
              <w:rPr>
                <w:rFonts w:ascii="Arial" w:hAnsi="Arial" w:cs="Arial"/>
                <w:sz w:val="18"/>
                <w:szCs w:val="14"/>
                <w:lang w:val="en-GB"/>
              </w:rPr>
              <w:t xml:space="preserve"> </w:t>
            </w:r>
            <w:proofErr w:type="spellStart"/>
            <w:r w:rsidRPr="00F80FD5">
              <w:rPr>
                <w:rFonts w:ascii="Arial" w:hAnsi="Arial" w:cs="Arial"/>
                <w:sz w:val="18"/>
                <w:szCs w:val="14"/>
                <w:lang w:val="en-GB"/>
              </w:rPr>
              <w:t>Kar</w:t>
            </w:r>
            <w:proofErr w:type="spellEnd"/>
            <w:r w:rsidRPr="00F80FD5">
              <w:rPr>
                <w:rFonts w:ascii="Arial" w:hAnsi="Arial" w:cs="Arial"/>
                <w:sz w:val="18"/>
                <w:szCs w:val="14"/>
                <w:lang w:val="en-GB"/>
              </w:rPr>
              <w:t xml:space="preserve">, </w:t>
            </w:r>
            <w:r w:rsidRPr="00F80FD5">
              <w:rPr>
                <w:rFonts w:ascii="Arial" w:hAnsi="Arial" w:cs="Arial"/>
                <w:b/>
                <w:bCs/>
                <w:sz w:val="18"/>
                <w:szCs w:val="14"/>
                <w:lang w:val="en-GB"/>
              </w:rPr>
              <w:t>BME ÉMK)</w:t>
            </w:r>
          </w:p>
        </w:tc>
        <w:tc>
          <w:tcPr>
            <w:tcW w:w="770"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- 1977/78: </w:t>
            </w:r>
            <w:r w:rsidRPr="00F80FD5">
              <w:rPr>
                <w:rFonts w:ascii="Arial" w:hAnsi="Arial" w:cs="Arial"/>
                <w:i/>
                <w:iCs/>
                <w:sz w:val="18"/>
                <w:szCs w:val="14"/>
                <w:lang w:val="en-GB"/>
              </w:rPr>
              <w:t>Computers in the hydrology and hydraulics, Computer-controlled systems</w:t>
            </w:r>
          </w:p>
        </w:tc>
        <w:tc>
          <w:tcPr>
            <w:tcW w:w="963"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- 1961/1962: (5. y.) </w:t>
            </w:r>
            <w:r w:rsidRPr="00F80FD5">
              <w:rPr>
                <w:rFonts w:ascii="Arial" w:hAnsi="Arial" w:cs="Arial"/>
                <w:i/>
                <w:iCs/>
                <w:sz w:val="18"/>
                <w:szCs w:val="14"/>
                <w:lang w:val="en-GB"/>
              </w:rPr>
              <w:t xml:space="preserve">Electronics and cybernetics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(1963/64: </w:t>
            </w:r>
            <w:r w:rsidRPr="00F80FD5">
              <w:rPr>
                <w:rFonts w:ascii="Arial" w:hAnsi="Arial" w:cs="Arial"/>
                <w:i/>
                <w:iCs/>
                <w:sz w:val="18"/>
                <w:szCs w:val="14"/>
                <w:lang w:val="en-GB"/>
              </w:rPr>
              <w:t xml:space="preserve">Electronic computers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(1965/66: </w:t>
            </w:r>
            <w:r w:rsidRPr="00F80FD5">
              <w:rPr>
                <w:rFonts w:ascii="Arial" w:hAnsi="Arial" w:cs="Arial"/>
                <w:i/>
                <w:iCs/>
                <w:sz w:val="18"/>
                <w:szCs w:val="14"/>
                <w:lang w:val="en-GB"/>
              </w:rPr>
              <w:t>Basics of computing</w:t>
            </w:r>
            <w:r w:rsidRPr="00F80FD5">
              <w:rPr>
                <w:rFonts w:ascii="Arial" w:hAnsi="Arial" w:cs="Arial"/>
                <w:sz w:val="18"/>
                <w:szCs w:val="14"/>
                <w:lang w:val="en-GB"/>
              </w:rPr>
              <w:t>)</w:t>
            </w:r>
          </w:p>
        </w:tc>
        <w:tc>
          <w:tcPr>
            <w:tcW w:w="962"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- 1965/66: </w:t>
            </w:r>
            <w:r w:rsidRPr="00F80FD5">
              <w:rPr>
                <w:rFonts w:ascii="Arial" w:hAnsi="Arial" w:cs="Arial"/>
                <w:b/>
                <w:bCs/>
                <w:sz w:val="18"/>
                <w:szCs w:val="14"/>
                <w:lang w:val="en-GB"/>
              </w:rPr>
              <w:t>Geodesic automations train</w:t>
            </w:r>
            <w:r w:rsidR="00F80FD5">
              <w:rPr>
                <w:rFonts w:ascii="Arial" w:hAnsi="Arial" w:cs="Arial"/>
                <w:b/>
                <w:bCs/>
                <w:sz w:val="18"/>
                <w:szCs w:val="14"/>
                <w:lang w:val="en-GB"/>
              </w:rPr>
              <w:softHyphen/>
            </w:r>
            <w:r w:rsidRPr="00F80FD5">
              <w:rPr>
                <w:rFonts w:ascii="Arial" w:hAnsi="Arial" w:cs="Arial"/>
                <w:b/>
                <w:bCs/>
                <w:sz w:val="18"/>
                <w:szCs w:val="14"/>
                <w:lang w:val="en-GB"/>
              </w:rPr>
              <w:t xml:space="preserve">ing for lectures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- 1971/72: </w:t>
            </w:r>
            <w:r w:rsidRPr="00F80FD5">
              <w:rPr>
                <w:rFonts w:ascii="Arial" w:hAnsi="Arial" w:cs="Arial"/>
                <w:b/>
                <w:bCs/>
                <w:sz w:val="18"/>
                <w:szCs w:val="14"/>
                <w:lang w:val="en-GB"/>
              </w:rPr>
              <w:t>Applications of computers spe</w:t>
            </w:r>
            <w:r w:rsidR="00F80FD5">
              <w:rPr>
                <w:rFonts w:ascii="Arial" w:hAnsi="Arial" w:cs="Arial"/>
                <w:b/>
                <w:bCs/>
                <w:sz w:val="18"/>
                <w:szCs w:val="14"/>
                <w:lang w:val="en-GB"/>
              </w:rPr>
              <w:softHyphen/>
            </w:r>
            <w:r w:rsidRPr="00F80FD5">
              <w:rPr>
                <w:rFonts w:ascii="Arial" w:hAnsi="Arial" w:cs="Arial"/>
                <w:b/>
                <w:bCs/>
                <w:sz w:val="18"/>
                <w:szCs w:val="14"/>
                <w:lang w:val="en-GB"/>
              </w:rPr>
              <w:t xml:space="preserve">cialization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- 1972/73: </w:t>
            </w:r>
            <w:r w:rsidRPr="00F80FD5">
              <w:rPr>
                <w:rFonts w:ascii="Arial" w:hAnsi="Arial" w:cs="Arial"/>
                <w:b/>
                <w:bCs/>
                <w:sz w:val="18"/>
                <w:szCs w:val="14"/>
                <w:lang w:val="en-GB"/>
              </w:rPr>
              <w:t>Computer tech</w:t>
            </w:r>
            <w:r w:rsidR="00F80FD5">
              <w:rPr>
                <w:rFonts w:ascii="Arial" w:hAnsi="Arial" w:cs="Arial"/>
                <w:b/>
                <w:bCs/>
                <w:sz w:val="18"/>
                <w:szCs w:val="14"/>
                <w:lang w:val="en-GB"/>
              </w:rPr>
              <w:softHyphen/>
            </w:r>
            <w:r w:rsidRPr="00F80FD5">
              <w:rPr>
                <w:rFonts w:ascii="Arial" w:hAnsi="Arial" w:cs="Arial"/>
                <w:b/>
                <w:bCs/>
                <w:sz w:val="18"/>
                <w:szCs w:val="14"/>
                <w:lang w:val="en-GB"/>
              </w:rPr>
              <w:t>nique section</w:t>
            </w:r>
          </w:p>
        </w:tc>
        <w:tc>
          <w:tcPr>
            <w:tcW w:w="1055" w:type="pct"/>
          </w:tcPr>
          <w:p w:rsidR="00150971" w:rsidRPr="00F80FD5" w:rsidRDefault="00150971" w:rsidP="009F3F11">
            <w:pPr>
              <w:pStyle w:val="Default"/>
              <w:spacing w:line="288" w:lineRule="auto"/>
              <w:rPr>
                <w:rFonts w:ascii="Arial" w:hAnsi="Arial" w:cs="Arial"/>
                <w:sz w:val="18"/>
                <w:szCs w:val="14"/>
                <w:lang w:val="en-GB"/>
              </w:rPr>
            </w:pPr>
          </w:p>
        </w:tc>
      </w:tr>
      <w:tr w:rsidR="003C31BF" w:rsidRPr="00F80FD5" w:rsidTr="00F80FD5">
        <w:trPr>
          <w:jc w:val="center"/>
        </w:trPr>
        <w:tc>
          <w:tcPr>
            <w:tcW w:w="1250"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- 1871: BME Faculty of Mechanical Engineering </w:t>
            </w:r>
            <w:r w:rsidRPr="00F80FD5">
              <w:rPr>
                <w:rFonts w:ascii="Arial" w:hAnsi="Arial" w:cs="Arial"/>
                <w:b/>
                <w:bCs/>
                <w:sz w:val="18"/>
                <w:szCs w:val="14"/>
                <w:lang w:val="en-GB"/>
              </w:rPr>
              <w:t xml:space="preserve">(BME GPK)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w:t>
            </w:r>
            <w:r w:rsidRPr="00F80FD5">
              <w:rPr>
                <w:rFonts w:ascii="Arial" w:hAnsi="Arial" w:cs="Arial"/>
                <w:b/>
                <w:bCs/>
                <w:sz w:val="18"/>
                <w:szCs w:val="14"/>
                <w:lang w:val="en-GB"/>
              </w:rPr>
              <w:t>(</w:t>
            </w:r>
            <w:r w:rsidRPr="00F80FD5">
              <w:rPr>
                <w:rFonts w:ascii="Arial" w:hAnsi="Arial" w:cs="Arial"/>
                <w:sz w:val="18"/>
                <w:szCs w:val="14"/>
                <w:lang w:val="en-GB"/>
              </w:rPr>
              <w:t xml:space="preserve">1871-: BME </w:t>
            </w:r>
            <w:r w:rsidRPr="00F80FD5">
              <w:rPr>
                <w:rFonts w:ascii="Arial" w:hAnsi="Arial" w:cs="Arial"/>
                <w:sz w:val="18"/>
                <w:szCs w:val="14"/>
                <w:lang w:val="hu-HU"/>
              </w:rPr>
              <w:t>Gépészmér</w:t>
            </w:r>
            <w:r w:rsidR="00F80FD5">
              <w:rPr>
                <w:rFonts w:ascii="Arial" w:hAnsi="Arial" w:cs="Arial"/>
                <w:sz w:val="18"/>
                <w:szCs w:val="14"/>
                <w:lang w:val="hu-HU"/>
              </w:rPr>
              <w:softHyphen/>
            </w:r>
            <w:r w:rsidRPr="00F80FD5">
              <w:rPr>
                <w:rFonts w:ascii="Arial" w:hAnsi="Arial" w:cs="Arial"/>
                <w:sz w:val="18"/>
                <w:szCs w:val="14"/>
                <w:lang w:val="hu-HU"/>
              </w:rPr>
              <w:t>nöki</w:t>
            </w:r>
            <w:r w:rsidRPr="00F80FD5">
              <w:rPr>
                <w:rFonts w:ascii="Arial" w:hAnsi="Arial" w:cs="Arial"/>
                <w:sz w:val="18"/>
                <w:szCs w:val="14"/>
                <w:lang w:val="en-GB"/>
              </w:rPr>
              <w:t xml:space="preserve"> </w:t>
            </w:r>
            <w:proofErr w:type="spellStart"/>
            <w:r w:rsidRPr="00F80FD5">
              <w:rPr>
                <w:rFonts w:ascii="Arial" w:hAnsi="Arial" w:cs="Arial"/>
                <w:sz w:val="18"/>
                <w:szCs w:val="14"/>
                <w:lang w:val="en-GB"/>
              </w:rPr>
              <w:t>Kar</w:t>
            </w:r>
            <w:proofErr w:type="spellEnd"/>
            <w:r w:rsidRPr="00F80FD5">
              <w:rPr>
                <w:rFonts w:ascii="Arial" w:hAnsi="Arial" w:cs="Arial"/>
                <w:sz w:val="18"/>
                <w:szCs w:val="14"/>
                <w:lang w:val="en-GB"/>
              </w:rPr>
              <w:t xml:space="preserve">, </w:t>
            </w:r>
            <w:r w:rsidRPr="00F80FD5">
              <w:rPr>
                <w:rFonts w:ascii="Arial" w:hAnsi="Arial" w:cs="Arial"/>
                <w:b/>
                <w:bCs/>
                <w:sz w:val="18"/>
                <w:szCs w:val="14"/>
                <w:lang w:val="en-GB"/>
              </w:rPr>
              <w:t>BME GPK)</w:t>
            </w:r>
          </w:p>
        </w:tc>
        <w:tc>
          <w:tcPr>
            <w:tcW w:w="770"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- 1970/71: </w:t>
            </w:r>
            <w:r w:rsidRPr="00F80FD5">
              <w:rPr>
                <w:rFonts w:ascii="Arial" w:hAnsi="Arial" w:cs="Arial"/>
                <w:i/>
                <w:iCs/>
                <w:sz w:val="18"/>
                <w:szCs w:val="14"/>
                <w:lang w:val="en-GB"/>
              </w:rPr>
              <w:t>Computer programming</w:t>
            </w:r>
          </w:p>
        </w:tc>
        <w:tc>
          <w:tcPr>
            <w:tcW w:w="963"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(1971/72 (1 year): </w:t>
            </w:r>
            <w:r w:rsidRPr="00F80FD5">
              <w:rPr>
                <w:rFonts w:ascii="Arial" w:hAnsi="Arial" w:cs="Arial"/>
                <w:i/>
                <w:iCs/>
                <w:sz w:val="18"/>
                <w:szCs w:val="14"/>
                <w:lang w:val="en-GB"/>
              </w:rPr>
              <w:t>Programming of computers</w:t>
            </w:r>
            <w:r w:rsidRPr="00F80FD5">
              <w:rPr>
                <w:rFonts w:ascii="Arial" w:hAnsi="Arial" w:cs="Arial"/>
                <w:sz w:val="18"/>
                <w:szCs w:val="14"/>
                <w:lang w:val="en-GB"/>
              </w:rPr>
              <w:t>)</w:t>
            </w:r>
          </w:p>
        </w:tc>
        <w:tc>
          <w:tcPr>
            <w:tcW w:w="962"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- 1972/73: </w:t>
            </w:r>
            <w:r w:rsidRPr="00F80FD5">
              <w:rPr>
                <w:rFonts w:ascii="Arial" w:hAnsi="Arial" w:cs="Arial"/>
                <w:b/>
                <w:bCs/>
                <w:sz w:val="18"/>
                <w:szCs w:val="14"/>
                <w:lang w:val="en-GB"/>
              </w:rPr>
              <w:t>Computer tech</w:t>
            </w:r>
            <w:r w:rsidR="00F80FD5">
              <w:rPr>
                <w:rFonts w:ascii="Arial" w:hAnsi="Arial" w:cs="Arial"/>
                <w:b/>
                <w:bCs/>
                <w:sz w:val="18"/>
                <w:szCs w:val="14"/>
                <w:lang w:val="en-GB"/>
              </w:rPr>
              <w:softHyphen/>
            </w:r>
            <w:r w:rsidRPr="00F80FD5">
              <w:rPr>
                <w:rFonts w:ascii="Arial" w:hAnsi="Arial" w:cs="Arial"/>
                <w:b/>
                <w:bCs/>
                <w:sz w:val="18"/>
                <w:szCs w:val="14"/>
                <w:lang w:val="en-GB"/>
              </w:rPr>
              <w:t>nique section</w:t>
            </w:r>
          </w:p>
        </w:tc>
        <w:tc>
          <w:tcPr>
            <w:tcW w:w="1055" w:type="pct"/>
          </w:tcPr>
          <w:p w:rsidR="00150971" w:rsidRPr="00F80FD5" w:rsidRDefault="00150971" w:rsidP="009F3F11">
            <w:pPr>
              <w:pStyle w:val="Default"/>
              <w:spacing w:line="288" w:lineRule="auto"/>
              <w:rPr>
                <w:rFonts w:ascii="Arial" w:hAnsi="Arial" w:cs="Arial"/>
                <w:sz w:val="18"/>
                <w:szCs w:val="14"/>
                <w:lang w:val="en-GB"/>
              </w:rPr>
            </w:pPr>
          </w:p>
        </w:tc>
      </w:tr>
      <w:tr w:rsidR="003C31BF" w:rsidRPr="00F80FD5" w:rsidTr="00F80FD5">
        <w:trPr>
          <w:jc w:val="center"/>
        </w:trPr>
        <w:tc>
          <w:tcPr>
            <w:tcW w:w="1250"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- 1955: BME Faculty of </w:t>
            </w:r>
            <w:r w:rsidRPr="00F80FD5">
              <w:rPr>
                <w:rFonts w:ascii="Arial" w:hAnsi="Arial" w:cs="Arial"/>
                <w:spacing w:val="-6"/>
                <w:sz w:val="18"/>
                <w:szCs w:val="14"/>
                <w:lang w:val="en-GB"/>
                <w14:props3d w14:extrusionH="0" w14:contourW="0" w14:prstMaterial="matte"/>
              </w:rPr>
              <w:t>Transport Engineering</w:t>
            </w:r>
            <w:r w:rsidRPr="00F80FD5">
              <w:rPr>
                <w:rFonts w:ascii="Arial" w:hAnsi="Arial" w:cs="Arial"/>
                <w:sz w:val="18"/>
                <w:szCs w:val="14"/>
                <w:lang w:val="en-GB"/>
                <w14:props3d w14:extrusionH="0" w14:contourW="0" w14:prstMaterial="matte"/>
              </w:rPr>
              <w:t xml:space="preserve"> </w:t>
            </w:r>
            <w:r w:rsidRPr="00F80FD5">
              <w:rPr>
                <w:rFonts w:ascii="Arial" w:hAnsi="Arial" w:cs="Arial"/>
                <w:b/>
                <w:bCs/>
                <w:sz w:val="18"/>
                <w:szCs w:val="14"/>
                <w:lang w:val="en-GB"/>
              </w:rPr>
              <w:t>KMK</w:t>
            </w:r>
            <w:r w:rsidRPr="00F80FD5">
              <w:rPr>
                <w:rFonts w:ascii="Arial" w:hAnsi="Arial" w:cs="Arial"/>
                <w:sz w:val="18"/>
                <w:szCs w:val="14"/>
                <w:lang w:val="en-GB"/>
              </w:rPr>
              <w:t xml:space="preserve">)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pacing w:val="-6"/>
                <w:sz w:val="18"/>
                <w:szCs w:val="14"/>
                <w:lang w:val="en-GB"/>
              </w:rPr>
              <w:t xml:space="preserve">- (BME </w:t>
            </w:r>
            <w:r w:rsidRPr="00F80FD5">
              <w:rPr>
                <w:rFonts w:ascii="Arial" w:hAnsi="Arial" w:cs="Arial"/>
                <w:spacing w:val="-6"/>
                <w:sz w:val="18"/>
                <w:szCs w:val="14"/>
                <w:lang w:val="hu-HU"/>
              </w:rPr>
              <w:t>Közlekedés-mérnöki</w:t>
            </w:r>
            <w:r w:rsidRPr="00F80FD5">
              <w:rPr>
                <w:rFonts w:ascii="Arial" w:hAnsi="Arial" w:cs="Arial"/>
                <w:sz w:val="18"/>
                <w:szCs w:val="14"/>
                <w:lang w:val="hu-HU"/>
              </w:rPr>
              <w:t xml:space="preserve"> </w:t>
            </w:r>
            <w:r w:rsidRPr="00F80FD5">
              <w:rPr>
                <w:rFonts w:ascii="Arial" w:hAnsi="Arial" w:cs="Arial"/>
                <w:spacing w:val="-6"/>
                <w:sz w:val="18"/>
                <w:szCs w:val="14"/>
                <w:lang w:val="hu-HU"/>
              </w:rPr>
              <w:t>és Járműmérnöki</w:t>
            </w:r>
            <w:r w:rsidRPr="00F80FD5">
              <w:rPr>
                <w:rFonts w:ascii="Arial" w:hAnsi="Arial" w:cs="Arial"/>
                <w:spacing w:val="-6"/>
                <w:sz w:val="18"/>
                <w:szCs w:val="14"/>
                <w:lang w:val="en-GB"/>
              </w:rPr>
              <w:t xml:space="preserve">. </w:t>
            </w:r>
            <w:proofErr w:type="spellStart"/>
            <w:r w:rsidRPr="00F80FD5">
              <w:rPr>
                <w:rFonts w:ascii="Arial" w:hAnsi="Arial" w:cs="Arial"/>
                <w:spacing w:val="-6"/>
                <w:sz w:val="18"/>
                <w:szCs w:val="14"/>
                <w:lang w:val="en-GB"/>
              </w:rPr>
              <w:t>Kar</w:t>
            </w:r>
            <w:proofErr w:type="spellEnd"/>
            <w:r w:rsidRPr="00F80FD5">
              <w:rPr>
                <w:rFonts w:ascii="Arial" w:hAnsi="Arial" w:cs="Arial"/>
                <w:spacing w:val="-6"/>
                <w:sz w:val="18"/>
                <w:szCs w:val="14"/>
                <w:lang w:val="en-GB"/>
              </w:rPr>
              <w:t xml:space="preserve">, </w:t>
            </w:r>
            <w:r w:rsidRPr="00F80FD5">
              <w:rPr>
                <w:rFonts w:ascii="Arial" w:hAnsi="Arial" w:cs="Arial"/>
                <w:b/>
                <w:bCs/>
                <w:spacing w:val="-6"/>
                <w:sz w:val="18"/>
                <w:szCs w:val="14"/>
                <w:lang w:val="en-GB"/>
              </w:rPr>
              <w:t>KSK</w:t>
            </w:r>
            <w:r w:rsidRPr="00F80FD5">
              <w:rPr>
                <w:rFonts w:ascii="Arial" w:hAnsi="Arial" w:cs="Arial"/>
                <w:spacing w:val="-6"/>
                <w:sz w:val="18"/>
                <w:szCs w:val="14"/>
                <w:lang w:val="en-GB"/>
              </w:rPr>
              <w:t>)</w:t>
            </w:r>
          </w:p>
        </w:tc>
        <w:tc>
          <w:tcPr>
            <w:tcW w:w="770" w:type="pct"/>
          </w:tcPr>
          <w:p w:rsidR="00150971" w:rsidRPr="00F80FD5" w:rsidRDefault="00150971" w:rsidP="009F3F11">
            <w:pPr>
              <w:spacing w:line="288" w:lineRule="auto"/>
              <w:rPr>
                <w:rFonts w:ascii="Arial" w:hAnsi="Arial" w:cs="Arial"/>
                <w:sz w:val="18"/>
                <w:szCs w:val="14"/>
                <w:lang w:val="en-GB"/>
              </w:rPr>
            </w:pPr>
          </w:p>
        </w:tc>
        <w:tc>
          <w:tcPr>
            <w:tcW w:w="963"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(1969/70: </w:t>
            </w:r>
            <w:r w:rsidRPr="00F80FD5">
              <w:rPr>
                <w:rFonts w:ascii="Arial" w:hAnsi="Arial" w:cs="Arial"/>
                <w:i/>
                <w:iCs/>
                <w:sz w:val="18"/>
                <w:szCs w:val="14"/>
                <w:lang w:val="en-GB"/>
              </w:rPr>
              <w:t>Computer technique</w:t>
            </w:r>
            <w:r w:rsidRPr="00F80FD5">
              <w:rPr>
                <w:rFonts w:ascii="Arial" w:hAnsi="Arial" w:cs="Arial"/>
                <w:sz w:val="18"/>
                <w:szCs w:val="14"/>
                <w:lang w:val="en-GB"/>
              </w:rPr>
              <w:t>)</w:t>
            </w:r>
          </w:p>
        </w:tc>
        <w:tc>
          <w:tcPr>
            <w:tcW w:w="962"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- 1971: </w:t>
            </w:r>
            <w:r w:rsidRPr="00F80FD5">
              <w:rPr>
                <w:rFonts w:ascii="Arial" w:hAnsi="Arial" w:cs="Arial"/>
                <w:b/>
                <w:bCs/>
                <w:sz w:val="18"/>
                <w:szCs w:val="14"/>
                <w:lang w:val="en-GB"/>
              </w:rPr>
              <w:t xml:space="preserve">Transport system analysis section – </w:t>
            </w:r>
            <w:r w:rsidRPr="00F80FD5">
              <w:rPr>
                <w:rFonts w:ascii="Arial" w:hAnsi="Arial" w:cs="Arial"/>
                <w:sz w:val="18"/>
                <w:szCs w:val="14"/>
                <w:lang w:val="en-GB"/>
              </w:rPr>
              <w:t>in the Transport course</w:t>
            </w:r>
          </w:p>
        </w:tc>
        <w:tc>
          <w:tcPr>
            <w:tcW w:w="1055" w:type="pct"/>
          </w:tcPr>
          <w:p w:rsidR="00150971" w:rsidRPr="00F80FD5" w:rsidRDefault="00150971" w:rsidP="009F3F11">
            <w:pPr>
              <w:pStyle w:val="Default"/>
              <w:spacing w:line="288" w:lineRule="auto"/>
              <w:rPr>
                <w:rFonts w:ascii="Arial" w:hAnsi="Arial" w:cs="Arial"/>
                <w:sz w:val="18"/>
                <w:szCs w:val="14"/>
                <w:lang w:val="en-GB"/>
              </w:rPr>
            </w:pPr>
          </w:p>
        </w:tc>
      </w:tr>
      <w:tr w:rsidR="003C31BF" w:rsidRPr="00F80FD5" w:rsidTr="00F80FD5">
        <w:trPr>
          <w:jc w:val="center"/>
        </w:trPr>
        <w:tc>
          <w:tcPr>
            <w:tcW w:w="1250" w:type="pct"/>
          </w:tcPr>
          <w:p w:rsidR="00150971" w:rsidRPr="00F80FD5" w:rsidRDefault="00150971" w:rsidP="009F3F11">
            <w:pPr>
              <w:pStyle w:val="Default"/>
              <w:spacing w:line="288" w:lineRule="auto"/>
              <w:rPr>
                <w:rFonts w:ascii="Arial" w:hAnsi="Arial" w:cs="Arial"/>
                <w:spacing w:val="-6"/>
                <w:sz w:val="18"/>
                <w:szCs w:val="14"/>
                <w:lang w:val="en-GB"/>
                <w14:props3d w14:extrusionH="0" w14:contourW="0" w14:prstMaterial="matte"/>
              </w:rPr>
            </w:pPr>
            <w:r w:rsidRPr="00F80FD5">
              <w:rPr>
                <w:rFonts w:ascii="Arial" w:hAnsi="Arial" w:cs="Arial"/>
                <w:sz w:val="18"/>
                <w:szCs w:val="14"/>
                <w:lang w:val="en-GB"/>
              </w:rPr>
              <w:t>- 1873: BME Faculty of C</w:t>
            </w:r>
            <w:r w:rsidRPr="00F80FD5">
              <w:rPr>
                <w:rFonts w:ascii="Arial" w:hAnsi="Arial" w:cs="Arial"/>
                <w:spacing w:val="-6"/>
                <w:sz w:val="18"/>
                <w:szCs w:val="14"/>
                <w:lang w:val="en-GB"/>
                <w14:props3d w14:extrusionH="0" w14:contourW="0" w14:prstMaterial="matte"/>
              </w:rPr>
              <w:t xml:space="preserve">hemical Engineering </w:t>
            </w:r>
            <w:r w:rsidRPr="00F80FD5">
              <w:rPr>
                <w:rFonts w:ascii="Arial" w:hAnsi="Arial" w:cs="Arial"/>
                <w:b/>
                <w:bCs/>
                <w:spacing w:val="-6"/>
                <w:sz w:val="18"/>
                <w:szCs w:val="14"/>
                <w:lang w:val="en-GB"/>
                <w14:props3d w14:extrusionH="0" w14:contourW="0" w14:prstMaterial="matte"/>
              </w:rPr>
              <w:t xml:space="preserve">(VEK)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(2006: BME </w:t>
            </w:r>
            <w:proofErr w:type="spellStart"/>
            <w:r w:rsidRPr="00F80FD5">
              <w:rPr>
                <w:rFonts w:ascii="Arial" w:hAnsi="Arial" w:cs="Arial"/>
                <w:sz w:val="18"/>
                <w:szCs w:val="14"/>
                <w:lang w:val="en-GB"/>
              </w:rPr>
              <w:t>Vegyész-mérnöki</w:t>
            </w:r>
            <w:proofErr w:type="spellEnd"/>
            <w:r w:rsidRPr="00F80FD5">
              <w:rPr>
                <w:rFonts w:ascii="Arial" w:hAnsi="Arial" w:cs="Arial"/>
                <w:sz w:val="18"/>
                <w:szCs w:val="14"/>
                <w:lang w:val="en-GB"/>
              </w:rPr>
              <w:t xml:space="preserve"> </w:t>
            </w:r>
            <w:proofErr w:type="spellStart"/>
            <w:r w:rsidRPr="00F80FD5">
              <w:rPr>
                <w:rFonts w:ascii="Arial" w:hAnsi="Arial" w:cs="Arial"/>
                <w:sz w:val="18"/>
                <w:szCs w:val="14"/>
                <w:lang w:val="en-GB"/>
              </w:rPr>
              <w:t>és</w:t>
            </w:r>
            <w:proofErr w:type="spellEnd"/>
            <w:r w:rsidRPr="00F80FD5">
              <w:rPr>
                <w:rFonts w:ascii="Arial" w:hAnsi="Arial" w:cs="Arial"/>
                <w:sz w:val="18"/>
                <w:szCs w:val="14"/>
                <w:lang w:val="en-GB"/>
              </w:rPr>
              <w:t xml:space="preserve"> </w:t>
            </w:r>
            <w:proofErr w:type="spellStart"/>
            <w:r w:rsidRPr="00F80FD5">
              <w:rPr>
                <w:rFonts w:ascii="Arial" w:hAnsi="Arial" w:cs="Arial"/>
                <w:sz w:val="18"/>
                <w:szCs w:val="14"/>
                <w:lang w:val="en-GB"/>
              </w:rPr>
              <w:t>Biomérnöki</w:t>
            </w:r>
            <w:proofErr w:type="spellEnd"/>
            <w:r w:rsidRPr="00F80FD5">
              <w:rPr>
                <w:rFonts w:ascii="Arial" w:hAnsi="Arial" w:cs="Arial"/>
                <w:sz w:val="18"/>
                <w:szCs w:val="14"/>
                <w:lang w:val="en-GB"/>
              </w:rPr>
              <w:t xml:space="preserve"> </w:t>
            </w:r>
            <w:proofErr w:type="spellStart"/>
            <w:r w:rsidRPr="00F80FD5">
              <w:rPr>
                <w:rFonts w:ascii="Arial" w:hAnsi="Arial" w:cs="Arial"/>
                <w:sz w:val="18"/>
                <w:szCs w:val="14"/>
                <w:lang w:val="en-GB"/>
              </w:rPr>
              <w:t>Kar</w:t>
            </w:r>
            <w:proofErr w:type="spellEnd"/>
            <w:r w:rsidRPr="00F80FD5">
              <w:rPr>
                <w:rFonts w:ascii="Arial" w:hAnsi="Arial" w:cs="Arial"/>
                <w:sz w:val="18"/>
                <w:szCs w:val="14"/>
                <w:lang w:val="en-GB"/>
              </w:rPr>
              <w:t xml:space="preserve">, </w:t>
            </w:r>
            <w:r w:rsidRPr="00F80FD5">
              <w:rPr>
                <w:rFonts w:ascii="Arial" w:hAnsi="Arial" w:cs="Arial"/>
                <w:b/>
                <w:bCs/>
                <w:sz w:val="18"/>
                <w:szCs w:val="14"/>
                <w:lang w:val="en-GB"/>
              </w:rPr>
              <w:t>BME VBK</w:t>
            </w:r>
            <w:r w:rsidRPr="00F80FD5">
              <w:rPr>
                <w:rFonts w:ascii="Arial" w:hAnsi="Arial" w:cs="Arial"/>
                <w:sz w:val="18"/>
                <w:szCs w:val="14"/>
                <w:lang w:val="en-GB"/>
              </w:rPr>
              <w:t>)</w:t>
            </w:r>
          </w:p>
        </w:tc>
        <w:tc>
          <w:tcPr>
            <w:tcW w:w="770"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- 1968: </w:t>
            </w:r>
            <w:r w:rsidRPr="00F80FD5">
              <w:rPr>
                <w:rFonts w:ascii="Arial" w:hAnsi="Arial" w:cs="Arial"/>
                <w:i/>
                <w:iCs/>
                <w:sz w:val="18"/>
                <w:szCs w:val="14"/>
                <w:lang w:val="en-GB"/>
              </w:rPr>
              <w:t>ALGOL 60 programming</w:t>
            </w:r>
          </w:p>
        </w:tc>
        <w:tc>
          <w:tcPr>
            <w:tcW w:w="963" w:type="pct"/>
          </w:tcPr>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- 1970: </w:t>
            </w:r>
            <w:r w:rsidRPr="00F80FD5">
              <w:rPr>
                <w:rFonts w:ascii="Arial" w:hAnsi="Arial" w:cs="Arial"/>
                <w:i/>
                <w:iCs/>
                <w:sz w:val="18"/>
                <w:szCs w:val="14"/>
                <w:lang w:val="en-GB"/>
              </w:rPr>
              <w:t xml:space="preserve">Basics of computing </w:t>
            </w:r>
            <w:r w:rsidRPr="00F80FD5">
              <w:rPr>
                <w:rFonts w:ascii="Arial" w:hAnsi="Arial" w:cs="Arial"/>
                <w:sz w:val="18"/>
                <w:szCs w:val="14"/>
                <w:lang w:val="en-GB"/>
              </w:rPr>
              <w:t xml:space="preserve">–only </w:t>
            </w:r>
            <w:r w:rsidR="00F80FD5">
              <w:rPr>
                <w:rFonts w:ascii="Arial" w:hAnsi="Arial" w:cs="Arial"/>
                <w:sz w:val="18"/>
                <w:szCs w:val="14"/>
                <w:lang w:val="en-GB"/>
              </w:rPr>
              <w:br/>
            </w:r>
            <w:r w:rsidRPr="00F80FD5">
              <w:rPr>
                <w:rFonts w:ascii="Arial" w:hAnsi="Arial" w:cs="Arial"/>
                <w:sz w:val="18"/>
                <w:szCs w:val="14"/>
                <w:lang w:val="en-GB"/>
              </w:rPr>
              <w:t xml:space="preserve">for teachers </w:t>
            </w:r>
          </w:p>
          <w:p w:rsidR="00150971" w:rsidRPr="00F80FD5" w:rsidRDefault="00150971" w:rsidP="009F3F11">
            <w:pPr>
              <w:pStyle w:val="Default"/>
              <w:spacing w:line="288" w:lineRule="auto"/>
              <w:rPr>
                <w:rFonts w:ascii="Arial" w:hAnsi="Arial" w:cs="Arial"/>
                <w:sz w:val="18"/>
                <w:szCs w:val="14"/>
                <w:lang w:val="en-GB"/>
              </w:rPr>
            </w:pPr>
            <w:r w:rsidRPr="00F80FD5">
              <w:rPr>
                <w:rFonts w:ascii="Arial" w:hAnsi="Arial" w:cs="Arial"/>
                <w:sz w:val="18"/>
                <w:szCs w:val="14"/>
                <w:lang w:val="en-GB"/>
              </w:rPr>
              <w:t xml:space="preserve">- (1972/73: </w:t>
            </w:r>
            <w:r w:rsidRPr="00F80FD5">
              <w:rPr>
                <w:rFonts w:ascii="Arial" w:hAnsi="Arial" w:cs="Arial"/>
                <w:i/>
                <w:iCs/>
                <w:sz w:val="18"/>
                <w:szCs w:val="14"/>
                <w:lang w:val="en-GB"/>
              </w:rPr>
              <w:t>Computer technique)</w:t>
            </w:r>
          </w:p>
        </w:tc>
        <w:tc>
          <w:tcPr>
            <w:tcW w:w="962" w:type="pct"/>
          </w:tcPr>
          <w:p w:rsidR="00150971" w:rsidRPr="00F80FD5" w:rsidRDefault="00150971" w:rsidP="009F3F11">
            <w:pPr>
              <w:spacing w:line="288" w:lineRule="auto"/>
              <w:rPr>
                <w:rFonts w:ascii="Arial" w:hAnsi="Arial" w:cs="Arial"/>
                <w:sz w:val="18"/>
                <w:szCs w:val="14"/>
                <w:lang w:val="en-GB"/>
              </w:rPr>
            </w:pPr>
          </w:p>
        </w:tc>
        <w:tc>
          <w:tcPr>
            <w:tcW w:w="1055" w:type="pct"/>
          </w:tcPr>
          <w:p w:rsidR="00150971" w:rsidRPr="00F80FD5" w:rsidRDefault="00150971" w:rsidP="009F3F11">
            <w:pPr>
              <w:pStyle w:val="Default"/>
              <w:spacing w:line="288" w:lineRule="auto"/>
              <w:rPr>
                <w:rFonts w:ascii="Arial" w:hAnsi="Arial" w:cs="Arial"/>
                <w:sz w:val="18"/>
                <w:szCs w:val="14"/>
                <w:lang w:val="en-GB"/>
              </w:rPr>
            </w:pPr>
          </w:p>
        </w:tc>
      </w:tr>
    </w:tbl>
    <w:p w:rsidR="00150971" w:rsidRDefault="00150971" w:rsidP="009F3F11">
      <w:pPr>
        <w:spacing w:line="288" w:lineRule="auto"/>
        <w:jc w:val="both"/>
        <w:rPr>
          <w:color w:val="auto"/>
          <w:szCs w:val="24"/>
          <w:lang w:val="en-GB"/>
        </w:rPr>
      </w:pPr>
    </w:p>
    <w:p w:rsidR="00F80FD5" w:rsidRPr="004D432B" w:rsidRDefault="00F80FD5" w:rsidP="00F80FD5">
      <w:pPr>
        <w:spacing w:line="288" w:lineRule="auto"/>
        <w:jc w:val="both"/>
        <w:rPr>
          <w:i/>
          <w:color w:val="auto"/>
          <w:sz w:val="22"/>
          <w:szCs w:val="24"/>
          <w:lang w:val="en-GB"/>
        </w:rPr>
      </w:pPr>
      <w:r w:rsidRPr="004D432B">
        <w:rPr>
          <w:i/>
          <w:color w:val="auto"/>
          <w:sz w:val="22"/>
          <w:szCs w:val="24"/>
          <w:lang w:val="en-GB"/>
        </w:rPr>
        <w:lastRenderedPageBreak/>
        <w:t>Table 3: The development of computer education at other Hungarian universities.</w:t>
      </w:r>
    </w:p>
    <w:p w:rsidR="00F80FD5" w:rsidRPr="00CF387A" w:rsidRDefault="00F80FD5" w:rsidP="009F3F11">
      <w:pPr>
        <w:spacing w:line="288" w:lineRule="auto"/>
        <w:jc w:val="both"/>
        <w:rPr>
          <w:color w:val="auto"/>
          <w:sz w:val="20"/>
          <w:szCs w:val="24"/>
          <w:lang w:val="en-GB"/>
        </w:rPr>
      </w:pPr>
    </w:p>
    <w:tbl>
      <w:tblPr>
        <w:tblStyle w:val="TableGrid"/>
        <w:tblW w:w="9072" w:type="dxa"/>
        <w:jc w:val="center"/>
        <w:tblLayout w:type="fixed"/>
        <w:tblCellMar>
          <w:left w:w="28" w:type="dxa"/>
          <w:right w:w="28" w:type="dxa"/>
        </w:tblCellMar>
        <w:tblLook w:val="04A0" w:firstRow="1" w:lastRow="0" w:firstColumn="1" w:lastColumn="0" w:noHBand="0" w:noVBand="1"/>
      </w:tblPr>
      <w:tblGrid>
        <w:gridCol w:w="2269"/>
        <w:gridCol w:w="1397"/>
        <w:gridCol w:w="1747"/>
        <w:gridCol w:w="1745"/>
        <w:gridCol w:w="1914"/>
      </w:tblGrid>
      <w:tr w:rsidR="003C31BF" w:rsidRPr="004D432B" w:rsidTr="004D432B">
        <w:trPr>
          <w:jc w:val="center"/>
        </w:trPr>
        <w:tc>
          <w:tcPr>
            <w:tcW w:w="1250" w:type="pct"/>
          </w:tcPr>
          <w:p w:rsidR="00150971" w:rsidRPr="004D432B" w:rsidRDefault="00150971" w:rsidP="00CF387A">
            <w:pPr>
              <w:spacing w:before="60" w:after="60" w:line="288" w:lineRule="auto"/>
              <w:rPr>
                <w:rFonts w:ascii="Arial" w:hAnsi="Arial" w:cs="Arial"/>
                <w:b/>
                <w:sz w:val="18"/>
                <w:szCs w:val="14"/>
                <w:lang w:val="en-GB"/>
              </w:rPr>
            </w:pPr>
            <w:r w:rsidRPr="004D432B">
              <w:rPr>
                <w:rFonts w:ascii="Arial" w:hAnsi="Arial" w:cs="Arial"/>
                <w:b/>
                <w:bCs/>
                <w:sz w:val="18"/>
                <w:szCs w:val="14"/>
                <w:lang w:val="en-GB"/>
              </w:rPr>
              <w:t>Contemporary name of the institution (with the present successor in Hungarian)</w:t>
            </w:r>
          </w:p>
        </w:tc>
        <w:tc>
          <w:tcPr>
            <w:tcW w:w="770" w:type="pct"/>
          </w:tcPr>
          <w:p w:rsidR="00150971" w:rsidRPr="004D432B" w:rsidRDefault="00150971" w:rsidP="00CF387A">
            <w:pPr>
              <w:spacing w:before="60" w:after="60" w:line="288" w:lineRule="auto"/>
              <w:rPr>
                <w:rFonts w:ascii="Arial" w:hAnsi="Arial" w:cs="Arial"/>
                <w:b/>
                <w:sz w:val="18"/>
                <w:szCs w:val="14"/>
                <w:lang w:val="en-GB"/>
              </w:rPr>
            </w:pPr>
            <w:r w:rsidRPr="004D432B">
              <w:rPr>
                <w:rFonts w:ascii="Arial" w:hAnsi="Arial" w:cs="Arial"/>
                <w:b/>
                <w:sz w:val="18"/>
                <w:szCs w:val="14"/>
                <w:lang w:val="en-GB"/>
              </w:rPr>
              <w:t>First, faculta</w:t>
            </w:r>
            <w:r w:rsidR="004D432B">
              <w:rPr>
                <w:rFonts w:ascii="Arial" w:hAnsi="Arial" w:cs="Arial"/>
                <w:b/>
                <w:sz w:val="18"/>
                <w:szCs w:val="14"/>
                <w:lang w:val="en-GB"/>
              </w:rPr>
              <w:softHyphen/>
            </w:r>
            <w:r w:rsidRPr="004D432B">
              <w:rPr>
                <w:rFonts w:ascii="Arial" w:hAnsi="Arial" w:cs="Arial"/>
                <w:b/>
                <w:sz w:val="18"/>
                <w:szCs w:val="14"/>
                <w:lang w:val="en-GB"/>
              </w:rPr>
              <w:t>tive optional subjects</w:t>
            </w:r>
          </w:p>
        </w:tc>
        <w:tc>
          <w:tcPr>
            <w:tcW w:w="963" w:type="pct"/>
          </w:tcPr>
          <w:p w:rsidR="00150971" w:rsidRPr="004D432B" w:rsidRDefault="00150971" w:rsidP="00CF387A">
            <w:pPr>
              <w:spacing w:before="60" w:after="60" w:line="288" w:lineRule="auto"/>
              <w:rPr>
                <w:rFonts w:ascii="Arial" w:hAnsi="Arial" w:cs="Arial"/>
                <w:b/>
                <w:sz w:val="18"/>
                <w:szCs w:val="14"/>
                <w:lang w:val="en-GB"/>
              </w:rPr>
            </w:pPr>
            <w:r w:rsidRPr="004D432B">
              <w:rPr>
                <w:rFonts w:ascii="Arial" w:hAnsi="Arial" w:cs="Arial"/>
                <w:b/>
                <w:sz w:val="18"/>
                <w:szCs w:val="14"/>
                <w:lang w:val="en-GB"/>
              </w:rPr>
              <w:t>First distinct sub</w:t>
            </w:r>
            <w:r w:rsidR="004D432B">
              <w:rPr>
                <w:rFonts w:ascii="Arial" w:hAnsi="Arial" w:cs="Arial"/>
                <w:b/>
                <w:sz w:val="18"/>
                <w:szCs w:val="14"/>
                <w:lang w:val="en-GB"/>
              </w:rPr>
              <w:softHyphen/>
            </w:r>
            <w:r w:rsidRPr="004D432B">
              <w:rPr>
                <w:rFonts w:ascii="Arial" w:hAnsi="Arial" w:cs="Arial"/>
                <w:b/>
                <w:sz w:val="18"/>
                <w:szCs w:val="14"/>
                <w:lang w:val="en-GB"/>
              </w:rPr>
              <w:t>ject (generally com</w:t>
            </w:r>
            <w:r w:rsidR="004D432B">
              <w:rPr>
                <w:rFonts w:ascii="Arial" w:hAnsi="Arial" w:cs="Arial"/>
                <w:b/>
                <w:sz w:val="18"/>
                <w:szCs w:val="14"/>
                <w:lang w:val="en-GB"/>
              </w:rPr>
              <w:softHyphen/>
            </w:r>
            <w:r w:rsidRPr="004D432B">
              <w:rPr>
                <w:rFonts w:ascii="Arial" w:hAnsi="Arial" w:cs="Arial"/>
                <w:b/>
                <w:sz w:val="18"/>
                <w:szCs w:val="14"/>
                <w:lang w:val="en-GB"/>
              </w:rPr>
              <w:t>pulsory subj.)</w:t>
            </w:r>
          </w:p>
        </w:tc>
        <w:tc>
          <w:tcPr>
            <w:tcW w:w="962" w:type="pct"/>
          </w:tcPr>
          <w:p w:rsidR="00150971" w:rsidRPr="004D432B" w:rsidRDefault="00150971" w:rsidP="00CF387A">
            <w:pPr>
              <w:spacing w:before="60" w:after="60" w:line="288" w:lineRule="auto"/>
              <w:rPr>
                <w:rFonts w:ascii="Arial" w:hAnsi="Arial" w:cs="Arial"/>
                <w:b/>
                <w:sz w:val="18"/>
                <w:szCs w:val="14"/>
                <w:lang w:val="en-GB"/>
              </w:rPr>
            </w:pPr>
            <w:r w:rsidRPr="004D432B">
              <w:rPr>
                <w:rFonts w:ascii="Arial" w:hAnsi="Arial" w:cs="Arial"/>
                <w:b/>
                <w:sz w:val="18"/>
                <w:szCs w:val="14"/>
                <w:lang w:val="en-GB"/>
              </w:rPr>
              <w:t>First distinct spe</w:t>
            </w:r>
            <w:r w:rsidR="004D432B">
              <w:rPr>
                <w:rFonts w:ascii="Arial" w:hAnsi="Arial" w:cs="Arial"/>
                <w:b/>
                <w:sz w:val="18"/>
                <w:szCs w:val="14"/>
                <w:lang w:val="en-GB"/>
              </w:rPr>
              <w:softHyphen/>
            </w:r>
            <w:r w:rsidRPr="004D432B">
              <w:rPr>
                <w:rFonts w:ascii="Arial" w:hAnsi="Arial" w:cs="Arial"/>
                <w:b/>
                <w:sz w:val="18"/>
                <w:szCs w:val="14"/>
                <w:lang w:val="en-GB"/>
              </w:rPr>
              <w:t>cializations/ sec</w:t>
            </w:r>
            <w:r w:rsidR="004D432B">
              <w:rPr>
                <w:rFonts w:ascii="Arial" w:hAnsi="Arial" w:cs="Arial"/>
                <w:b/>
                <w:sz w:val="18"/>
                <w:szCs w:val="14"/>
                <w:lang w:val="en-GB"/>
              </w:rPr>
              <w:softHyphen/>
            </w:r>
            <w:r w:rsidRPr="004D432B">
              <w:rPr>
                <w:rFonts w:ascii="Arial" w:hAnsi="Arial" w:cs="Arial"/>
                <w:b/>
                <w:sz w:val="18"/>
                <w:szCs w:val="14"/>
                <w:lang w:val="en-GB"/>
              </w:rPr>
              <w:t>tions/modules</w:t>
            </w:r>
          </w:p>
        </w:tc>
        <w:tc>
          <w:tcPr>
            <w:tcW w:w="1055" w:type="pct"/>
          </w:tcPr>
          <w:p w:rsidR="00150971" w:rsidRPr="004D432B" w:rsidRDefault="00150971" w:rsidP="00CF387A">
            <w:pPr>
              <w:spacing w:before="60" w:after="60" w:line="288" w:lineRule="auto"/>
              <w:rPr>
                <w:rFonts w:ascii="Arial" w:hAnsi="Arial" w:cs="Arial"/>
                <w:b/>
                <w:sz w:val="18"/>
                <w:szCs w:val="14"/>
                <w:lang w:val="en-GB"/>
              </w:rPr>
            </w:pPr>
            <w:r w:rsidRPr="004D432B">
              <w:rPr>
                <w:rFonts w:ascii="Arial" w:hAnsi="Arial" w:cs="Arial"/>
                <w:b/>
                <w:sz w:val="18"/>
                <w:szCs w:val="14"/>
                <w:lang w:val="en-GB"/>
              </w:rPr>
              <w:t>First distinct courses</w:t>
            </w:r>
          </w:p>
        </w:tc>
      </w:tr>
      <w:tr w:rsidR="003C31BF" w:rsidRPr="004D432B" w:rsidTr="004D432B">
        <w:trPr>
          <w:jc w:val="center"/>
        </w:trPr>
        <w:tc>
          <w:tcPr>
            <w:tcW w:w="1250"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- 1962: Academy of Mining and Forestry </w:t>
            </w:r>
            <w:r w:rsidRPr="004D432B">
              <w:rPr>
                <w:rFonts w:ascii="Arial" w:hAnsi="Arial" w:cs="Arial"/>
                <w:b/>
                <w:bCs/>
                <w:sz w:val="18"/>
                <w:szCs w:val="14"/>
                <w:lang w:val="en-US"/>
              </w:rPr>
              <w:t xml:space="preserve">(EFE) </w:t>
            </w:r>
          </w:p>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(2008: </w:t>
            </w:r>
            <w:proofErr w:type="spellStart"/>
            <w:r w:rsidRPr="004D432B">
              <w:rPr>
                <w:rFonts w:ascii="Arial" w:hAnsi="Arial" w:cs="Arial"/>
                <w:sz w:val="18"/>
                <w:szCs w:val="14"/>
                <w:lang w:val="en-US"/>
              </w:rPr>
              <w:t>Nyugat-magyar-országi</w:t>
            </w:r>
            <w:proofErr w:type="spellEnd"/>
            <w:r w:rsidRPr="004D432B">
              <w:rPr>
                <w:rFonts w:ascii="Arial" w:hAnsi="Arial" w:cs="Arial"/>
                <w:sz w:val="18"/>
                <w:szCs w:val="14"/>
                <w:lang w:val="en-US"/>
              </w:rPr>
              <w:t xml:space="preserve"> </w:t>
            </w:r>
            <w:proofErr w:type="spellStart"/>
            <w:r w:rsidRPr="004D432B">
              <w:rPr>
                <w:rFonts w:ascii="Arial" w:hAnsi="Arial" w:cs="Arial"/>
                <w:sz w:val="18"/>
                <w:szCs w:val="14"/>
                <w:lang w:val="en-US"/>
              </w:rPr>
              <w:t>Egyetem</w:t>
            </w:r>
            <w:proofErr w:type="spellEnd"/>
            <w:r w:rsidRPr="004D432B">
              <w:rPr>
                <w:rFonts w:ascii="Arial" w:hAnsi="Arial" w:cs="Arial"/>
                <w:sz w:val="18"/>
                <w:szCs w:val="14"/>
                <w:lang w:val="en-US"/>
              </w:rPr>
              <w:t xml:space="preserve">, </w:t>
            </w:r>
            <w:r w:rsidRPr="004D432B">
              <w:rPr>
                <w:rFonts w:ascii="Arial" w:hAnsi="Arial" w:cs="Arial"/>
                <w:b/>
                <w:bCs/>
                <w:sz w:val="18"/>
                <w:szCs w:val="14"/>
                <w:lang w:val="en-US"/>
              </w:rPr>
              <w:t>NYME</w:t>
            </w:r>
            <w:r w:rsidRPr="004D432B">
              <w:rPr>
                <w:rFonts w:ascii="Arial" w:hAnsi="Arial" w:cs="Arial"/>
                <w:sz w:val="18"/>
                <w:szCs w:val="14"/>
                <w:lang w:val="en-US"/>
              </w:rPr>
              <w:t>)</w:t>
            </w:r>
          </w:p>
        </w:tc>
        <w:tc>
          <w:tcPr>
            <w:tcW w:w="770" w:type="pct"/>
          </w:tcPr>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- 1975/76: </w:t>
            </w:r>
            <w:r w:rsidRPr="004D432B">
              <w:rPr>
                <w:rFonts w:ascii="Arial" w:hAnsi="Arial" w:cs="Arial"/>
                <w:i/>
                <w:iCs/>
                <w:sz w:val="18"/>
                <w:szCs w:val="14"/>
              </w:rPr>
              <w:t xml:space="preserve">Computer </w:t>
            </w:r>
            <w:proofErr w:type="spellStart"/>
            <w:r w:rsidRPr="004D432B">
              <w:rPr>
                <w:rFonts w:ascii="Arial" w:hAnsi="Arial" w:cs="Arial"/>
                <w:i/>
                <w:iCs/>
                <w:sz w:val="18"/>
                <w:szCs w:val="14"/>
              </w:rPr>
              <w:t>technique</w:t>
            </w:r>
            <w:proofErr w:type="spellEnd"/>
          </w:p>
        </w:tc>
        <w:tc>
          <w:tcPr>
            <w:tcW w:w="963" w:type="pct"/>
          </w:tcPr>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(1977/78: </w:t>
            </w:r>
            <w:r w:rsidRPr="004D432B">
              <w:rPr>
                <w:rFonts w:ascii="Arial" w:hAnsi="Arial" w:cs="Arial"/>
                <w:i/>
                <w:iCs/>
                <w:sz w:val="18"/>
                <w:szCs w:val="14"/>
              </w:rPr>
              <w:t xml:space="preserve">Computer </w:t>
            </w:r>
            <w:proofErr w:type="spellStart"/>
            <w:r w:rsidRPr="004D432B">
              <w:rPr>
                <w:rFonts w:ascii="Arial" w:hAnsi="Arial" w:cs="Arial"/>
                <w:i/>
                <w:iCs/>
                <w:sz w:val="18"/>
                <w:szCs w:val="14"/>
              </w:rPr>
              <w:t>technique</w:t>
            </w:r>
            <w:proofErr w:type="spellEnd"/>
            <w:r w:rsidRPr="004D432B">
              <w:rPr>
                <w:rFonts w:ascii="Arial" w:hAnsi="Arial" w:cs="Arial"/>
                <w:sz w:val="18"/>
                <w:szCs w:val="14"/>
              </w:rPr>
              <w:t>)</w:t>
            </w:r>
          </w:p>
        </w:tc>
        <w:tc>
          <w:tcPr>
            <w:tcW w:w="962" w:type="pct"/>
          </w:tcPr>
          <w:p w:rsidR="00150971" w:rsidRPr="004D432B" w:rsidRDefault="00150971" w:rsidP="00CF387A">
            <w:pPr>
              <w:spacing w:before="60" w:after="60" w:line="288" w:lineRule="auto"/>
              <w:rPr>
                <w:rFonts w:ascii="Arial" w:hAnsi="Arial" w:cs="Arial"/>
                <w:sz w:val="18"/>
                <w:szCs w:val="14"/>
                <w:lang w:val="en-GB"/>
              </w:rPr>
            </w:pPr>
          </w:p>
        </w:tc>
        <w:tc>
          <w:tcPr>
            <w:tcW w:w="1055" w:type="pct"/>
          </w:tcPr>
          <w:p w:rsidR="00150971" w:rsidRPr="004D432B" w:rsidRDefault="00150971" w:rsidP="00CF387A">
            <w:pPr>
              <w:pStyle w:val="Default"/>
              <w:spacing w:before="60" w:after="60" w:line="288" w:lineRule="auto"/>
              <w:rPr>
                <w:rFonts w:ascii="Arial" w:hAnsi="Arial" w:cs="Arial"/>
                <w:sz w:val="18"/>
                <w:szCs w:val="14"/>
                <w:lang w:val="en-GB"/>
              </w:rPr>
            </w:pPr>
          </w:p>
        </w:tc>
      </w:tr>
      <w:tr w:rsidR="003C31BF" w:rsidRPr="004D432B" w:rsidTr="004D432B">
        <w:trPr>
          <w:jc w:val="center"/>
        </w:trPr>
        <w:tc>
          <w:tcPr>
            <w:tcW w:w="1250"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- 1957: </w:t>
            </w:r>
            <w:proofErr w:type="spellStart"/>
            <w:r w:rsidRPr="004D432B">
              <w:rPr>
                <w:rFonts w:ascii="Arial" w:hAnsi="Arial" w:cs="Arial"/>
                <w:sz w:val="18"/>
                <w:szCs w:val="14"/>
                <w:lang w:val="en-US"/>
              </w:rPr>
              <w:t>Gödöllő</w:t>
            </w:r>
            <w:proofErr w:type="spellEnd"/>
            <w:r w:rsidRPr="004D432B">
              <w:rPr>
                <w:rFonts w:ascii="Arial" w:hAnsi="Arial" w:cs="Arial"/>
                <w:sz w:val="18"/>
                <w:szCs w:val="14"/>
                <w:lang w:val="en-US"/>
              </w:rPr>
              <w:t xml:space="preserve"> University of Agriculture </w:t>
            </w:r>
            <w:r w:rsidRPr="004D432B">
              <w:rPr>
                <w:rFonts w:ascii="Arial" w:hAnsi="Arial" w:cs="Arial"/>
                <w:b/>
                <w:bCs/>
                <w:sz w:val="18"/>
                <w:szCs w:val="14"/>
                <w:lang w:val="en-US"/>
              </w:rPr>
              <w:t xml:space="preserve">(GATE) </w:t>
            </w:r>
          </w:p>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(2000: </w:t>
            </w:r>
            <w:proofErr w:type="spellStart"/>
            <w:r w:rsidRPr="004D432B">
              <w:rPr>
                <w:rFonts w:ascii="Arial" w:hAnsi="Arial" w:cs="Arial"/>
                <w:sz w:val="18"/>
                <w:szCs w:val="14"/>
              </w:rPr>
              <w:t>Szent</w:t>
            </w:r>
            <w:proofErr w:type="spellEnd"/>
            <w:r w:rsidRPr="004D432B">
              <w:rPr>
                <w:rFonts w:ascii="Arial" w:hAnsi="Arial" w:cs="Arial"/>
                <w:sz w:val="18"/>
                <w:szCs w:val="14"/>
              </w:rPr>
              <w:t xml:space="preserve"> </w:t>
            </w:r>
            <w:proofErr w:type="spellStart"/>
            <w:r w:rsidRPr="004D432B">
              <w:rPr>
                <w:rFonts w:ascii="Arial" w:hAnsi="Arial" w:cs="Arial"/>
                <w:sz w:val="18"/>
                <w:szCs w:val="14"/>
              </w:rPr>
              <w:t>István</w:t>
            </w:r>
            <w:proofErr w:type="spellEnd"/>
            <w:r w:rsidRPr="004D432B">
              <w:rPr>
                <w:rFonts w:ascii="Arial" w:hAnsi="Arial" w:cs="Arial"/>
                <w:sz w:val="18"/>
                <w:szCs w:val="14"/>
              </w:rPr>
              <w:t xml:space="preserve"> </w:t>
            </w:r>
            <w:proofErr w:type="spellStart"/>
            <w:r w:rsidRPr="004D432B">
              <w:rPr>
                <w:rFonts w:ascii="Arial" w:hAnsi="Arial" w:cs="Arial"/>
                <w:sz w:val="18"/>
                <w:szCs w:val="14"/>
              </w:rPr>
              <w:t>Egyetem</w:t>
            </w:r>
            <w:proofErr w:type="spellEnd"/>
            <w:r w:rsidRPr="004D432B">
              <w:rPr>
                <w:rFonts w:ascii="Arial" w:hAnsi="Arial" w:cs="Arial"/>
                <w:sz w:val="18"/>
                <w:szCs w:val="14"/>
              </w:rPr>
              <w:t xml:space="preserve">, </w:t>
            </w:r>
            <w:r w:rsidRPr="004D432B">
              <w:rPr>
                <w:rFonts w:ascii="Arial" w:hAnsi="Arial" w:cs="Arial"/>
                <w:b/>
                <w:bCs/>
                <w:sz w:val="18"/>
                <w:szCs w:val="14"/>
              </w:rPr>
              <w:t>SZIE</w:t>
            </w:r>
            <w:r w:rsidRPr="004D432B">
              <w:rPr>
                <w:rFonts w:ascii="Arial" w:hAnsi="Arial" w:cs="Arial"/>
                <w:sz w:val="18"/>
                <w:szCs w:val="14"/>
              </w:rPr>
              <w:t>)</w:t>
            </w:r>
          </w:p>
        </w:tc>
        <w:tc>
          <w:tcPr>
            <w:tcW w:w="770" w:type="pct"/>
          </w:tcPr>
          <w:p w:rsidR="00150971" w:rsidRPr="004D432B" w:rsidRDefault="00150971" w:rsidP="00CF387A">
            <w:pPr>
              <w:pStyle w:val="Default"/>
              <w:spacing w:before="60" w:after="60" w:line="288" w:lineRule="auto"/>
              <w:rPr>
                <w:rFonts w:ascii="Arial" w:hAnsi="Arial" w:cs="Arial"/>
                <w:sz w:val="18"/>
                <w:szCs w:val="14"/>
                <w:lang w:val="en-GB"/>
              </w:rPr>
            </w:pPr>
          </w:p>
        </w:tc>
        <w:tc>
          <w:tcPr>
            <w:tcW w:w="963" w:type="pct"/>
          </w:tcPr>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- 1973/74: </w:t>
            </w:r>
            <w:r w:rsidRPr="004D432B">
              <w:rPr>
                <w:rFonts w:ascii="Arial" w:hAnsi="Arial" w:cs="Arial"/>
                <w:i/>
                <w:iCs/>
                <w:sz w:val="18"/>
                <w:szCs w:val="14"/>
              </w:rPr>
              <w:t xml:space="preserve">Computer </w:t>
            </w:r>
            <w:r w:rsidRPr="004D432B">
              <w:rPr>
                <w:rFonts w:ascii="Arial" w:hAnsi="Arial" w:cs="Arial"/>
                <w:i/>
                <w:iCs/>
                <w:spacing w:val="-4"/>
                <w:sz w:val="18"/>
                <w:szCs w:val="14"/>
              </w:rPr>
              <w:t xml:space="preserve">techn. </w:t>
            </w:r>
            <w:r w:rsidRPr="004D432B">
              <w:rPr>
                <w:rFonts w:ascii="Arial" w:hAnsi="Arial" w:cs="Arial"/>
                <w:spacing w:val="-4"/>
                <w:sz w:val="18"/>
                <w:szCs w:val="14"/>
              </w:rPr>
              <w:t xml:space="preserve">(in </w:t>
            </w:r>
            <w:proofErr w:type="spellStart"/>
            <w:r w:rsidRPr="004D432B">
              <w:rPr>
                <w:rFonts w:ascii="Arial" w:hAnsi="Arial" w:cs="Arial"/>
                <w:spacing w:val="-4"/>
                <w:sz w:val="18"/>
                <w:szCs w:val="14"/>
              </w:rPr>
              <w:t>Mech</w:t>
            </w:r>
            <w:proofErr w:type="spellEnd"/>
            <w:r w:rsidRPr="004D432B">
              <w:rPr>
                <w:rFonts w:ascii="Arial" w:hAnsi="Arial" w:cs="Arial"/>
                <w:spacing w:val="-4"/>
                <w:sz w:val="18"/>
                <w:szCs w:val="14"/>
              </w:rPr>
              <w:t>. eng.)</w:t>
            </w:r>
            <w:r w:rsidRPr="004D432B">
              <w:rPr>
                <w:rFonts w:ascii="Arial" w:hAnsi="Arial" w:cs="Arial"/>
                <w:sz w:val="18"/>
                <w:szCs w:val="14"/>
              </w:rPr>
              <w:t xml:space="preserve"> </w:t>
            </w:r>
          </w:p>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(1979/80 (1 </w:t>
            </w:r>
            <w:proofErr w:type="spellStart"/>
            <w:r w:rsidRPr="004D432B">
              <w:rPr>
                <w:rFonts w:ascii="Arial" w:hAnsi="Arial" w:cs="Arial"/>
                <w:sz w:val="18"/>
                <w:szCs w:val="14"/>
              </w:rPr>
              <w:t>year</w:t>
            </w:r>
            <w:proofErr w:type="spellEnd"/>
            <w:r w:rsidRPr="004D432B">
              <w:rPr>
                <w:rFonts w:ascii="Arial" w:hAnsi="Arial" w:cs="Arial"/>
                <w:sz w:val="18"/>
                <w:szCs w:val="14"/>
              </w:rPr>
              <w:t xml:space="preserve">): </w:t>
            </w:r>
            <w:r w:rsidRPr="004D432B">
              <w:rPr>
                <w:rFonts w:ascii="Arial" w:hAnsi="Arial" w:cs="Arial"/>
                <w:i/>
                <w:iCs/>
                <w:sz w:val="18"/>
                <w:szCs w:val="14"/>
              </w:rPr>
              <w:t>Computer techn.</w:t>
            </w:r>
            <w:r w:rsidRPr="004D432B">
              <w:rPr>
                <w:rFonts w:ascii="Arial" w:hAnsi="Arial" w:cs="Arial"/>
                <w:sz w:val="18"/>
                <w:szCs w:val="14"/>
              </w:rPr>
              <w:t>)</w:t>
            </w:r>
          </w:p>
        </w:tc>
        <w:tc>
          <w:tcPr>
            <w:tcW w:w="962" w:type="pct"/>
          </w:tcPr>
          <w:p w:rsidR="00150971" w:rsidRPr="004D432B" w:rsidRDefault="00150971" w:rsidP="00CF387A">
            <w:pPr>
              <w:pStyle w:val="Default"/>
              <w:spacing w:before="60" w:after="60" w:line="288" w:lineRule="auto"/>
              <w:rPr>
                <w:rFonts w:ascii="Arial" w:hAnsi="Arial" w:cs="Arial"/>
                <w:sz w:val="18"/>
                <w:szCs w:val="14"/>
                <w:lang w:val="en-GB"/>
              </w:rPr>
            </w:pPr>
          </w:p>
        </w:tc>
        <w:tc>
          <w:tcPr>
            <w:tcW w:w="1055" w:type="pct"/>
          </w:tcPr>
          <w:p w:rsidR="00150971" w:rsidRPr="004D432B" w:rsidRDefault="00150971" w:rsidP="00CF387A">
            <w:pPr>
              <w:pStyle w:val="Default"/>
              <w:spacing w:before="60" w:after="60" w:line="288" w:lineRule="auto"/>
              <w:rPr>
                <w:rFonts w:ascii="Arial" w:hAnsi="Arial" w:cs="Arial"/>
                <w:sz w:val="18"/>
                <w:szCs w:val="14"/>
                <w:lang w:val="en-GB"/>
              </w:rPr>
            </w:pPr>
          </w:p>
        </w:tc>
      </w:tr>
      <w:tr w:rsidR="003C31BF" w:rsidRPr="004D432B" w:rsidTr="004D432B">
        <w:trPr>
          <w:jc w:val="center"/>
        </w:trPr>
        <w:tc>
          <w:tcPr>
            <w:tcW w:w="1250" w:type="pct"/>
          </w:tcPr>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- 1982: Janus </w:t>
            </w:r>
            <w:proofErr w:type="spellStart"/>
            <w:r w:rsidRPr="004D432B">
              <w:rPr>
                <w:rFonts w:ascii="Arial" w:hAnsi="Arial" w:cs="Arial"/>
                <w:sz w:val="18"/>
                <w:szCs w:val="14"/>
              </w:rPr>
              <w:t>Pannonius</w:t>
            </w:r>
            <w:proofErr w:type="spellEnd"/>
            <w:r w:rsidRPr="004D432B">
              <w:rPr>
                <w:rFonts w:ascii="Arial" w:hAnsi="Arial" w:cs="Arial"/>
                <w:sz w:val="18"/>
                <w:szCs w:val="14"/>
              </w:rPr>
              <w:t xml:space="preserve"> University </w:t>
            </w:r>
            <w:r w:rsidRPr="004D432B">
              <w:rPr>
                <w:rFonts w:ascii="Arial" w:hAnsi="Arial" w:cs="Arial"/>
                <w:b/>
                <w:bCs/>
                <w:sz w:val="18"/>
                <w:szCs w:val="14"/>
              </w:rPr>
              <w:t xml:space="preserve">(JPTE) </w:t>
            </w:r>
          </w:p>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(2000: </w:t>
            </w:r>
            <w:proofErr w:type="spellStart"/>
            <w:r w:rsidRPr="004D432B">
              <w:rPr>
                <w:rFonts w:ascii="Arial" w:hAnsi="Arial" w:cs="Arial"/>
                <w:sz w:val="18"/>
                <w:szCs w:val="14"/>
              </w:rPr>
              <w:t>Pécsi</w:t>
            </w:r>
            <w:proofErr w:type="spellEnd"/>
            <w:r w:rsidRPr="004D432B">
              <w:rPr>
                <w:rFonts w:ascii="Arial" w:hAnsi="Arial" w:cs="Arial"/>
                <w:sz w:val="18"/>
                <w:szCs w:val="14"/>
              </w:rPr>
              <w:t xml:space="preserve"> </w:t>
            </w:r>
            <w:proofErr w:type="spellStart"/>
            <w:r w:rsidRPr="004D432B">
              <w:rPr>
                <w:rFonts w:ascii="Arial" w:hAnsi="Arial" w:cs="Arial"/>
                <w:sz w:val="18"/>
                <w:szCs w:val="14"/>
              </w:rPr>
              <w:t>Tudományegyetem</w:t>
            </w:r>
            <w:proofErr w:type="spellEnd"/>
            <w:r w:rsidRPr="004D432B">
              <w:rPr>
                <w:rFonts w:ascii="Arial" w:hAnsi="Arial" w:cs="Arial"/>
                <w:sz w:val="18"/>
                <w:szCs w:val="14"/>
              </w:rPr>
              <w:t xml:space="preserve">, </w:t>
            </w:r>
            <w:r w:rsidRPr="004D432B">
              <w:rPr>
                <w:rFonts w:ascii="Arial" w:hAnsi="Arial" w:cs="Arial"/>
                <w:b/>
                <w:bCs/>
                <w:sz w:val="18"/>
                <w:szCs w:val="14"/>
              </w:rPr>
              <w:t>PTE</w:t>
            </w:r>
            <w:r w:rsidRPr="004D432B">
              <w:rPr>
                <w:rFonts w:ascii="Arial" w:hAnsi="Arial" w:cs="Arial"/>
                <w:sz w:val="18"/>
                <w:szCs w:val="14"/>
              </w:rPr>
              <w:t>)</w:t>
            </w:r>
          </w:p>
        </w:tc>
        <w:tc>
          <w:tcPr>
            <w:tcW w:w="770" w:type="pct"/>
          </w:tcPr>
          <w:p w:rsidR="00150971" w:rsidRPr="004D432B" w:rsidRDefault="00150971" w:rsidP="00CF387A">
            <w:pPr>
              <w:pStyle w:val="Default"/>
              <w:spacing w:before="60" w:after="60" w:line="288" w:lineRule="auto"/>
              <w:rPr>
                <w:rFonts w:ascii="Arial" w:hAnsi="Arial" w:cs="Arial"/>
                <w:sz w:val="18"/>
                <w:szCs w:val="14"/>
                <w:lang w:val="en-GB"/>
              </w:rPr>
            </w:pPr>
          </w:p>
        </w:tc>
        <w:tc>
          <w:tcPr>
            <w:tcW w:w="963" w:type="pct"/>
          </w:tcPr>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(1972/73: </w:t>
            </w:r>
            <w:r w:rsidRPr="004D432B">
              <w:rPr>
                <w:rFonts w:ascii="Arial" w:hAnsi="Arial" w:cs="Arial"/>
                <w:i/>
                <w:iCs/>
                <w:sz w:val="18"/>
                <w:szCs w:val="14"/>
              </w:rPr>
              <w:t xml:space="preserve">Computer </w:t>
            </w:r>
            <w:proofErr w:type="spellStart"/>
            <w:r w:rsidRPr="004D432B">
              <w:rPr>
                <w:rFonts w:ascii="Arial" w:hAnsi="Arial" w:cs="Arial"/>
                <w:i/>
                <w:iCs/>
                <w:sz w:val="18"/>
                <w:szCs w:val="14"/>
              </w:rPr>
              <w:t>technique</w:t>
            </w:r>
            <w:proofErr w:type="spellEnd"/>
            <w:r w:rsidRPr="004D432B">
              <w:rPr>
                <w:rFonts w:ascii="Arial" w:hAnsi="Arial" w:cs="Arial"/>
                <w:i/>
                <w:iCs/>
                <w:sz w:val="18"/>
                <w:szCs w:val="14"/>
              </w:rPr>
              <w:t xml:space="preserve"> - </w:t>
            </w:r>
            <w:proofErr w:type="spellStart"/>
            <w:r w:rsidRPr="004D432B">
              <w:rPr>
                <w:rFonts w:ascii="Arial" w:hAnsi="Arial" w:cs="Arial"/>
                <w:sz w:val="18"/>
                <w:szCs w:val="14"/>
              </w:rPr>
              <w:t>for</w:t>
            </w:r>
            <w:proofErr w:type="spellEnd"/>
            <w:r w:rsidRPr="004D432B">
              <w:rPr>
                <w:rFonts w:ascii="Arial" w:hAnsi="Arial" w:cs="Arial"/>
                <w:sz w:val="18"/>
                <w:szCs w:val="14"/>
              </w:rPr>
              <w:t xml:space="preserve"> </w:t>
            </w:r>
            <w:proofErr w:type="spellStart"/>
            <w:r w:rsidRPr="004D432B">
              <w:rPr>
                <w:rFonts w:ascii="Arial" w:hAnsi="Arial" w:cs="Arial"/>
                <w:sz w:val="18"/>
                <w:szCs w:val="14"/>
              </w:rPr>
              <w:t>layers</w:t>
            </w:r>
            <w:proofErr w:type="spellEnd"/>
            <w:r w:rsidRPr="004D432B">
              <w:rPr>
                <w:rFonts w:ascii="Arial" w:hAnsi="Arial" w:cs="Arial"/>
                <w:sz w:val="18"/>
                <w:szCs w:val="14"/>
              </w:rPr>
              <w:t>)</w:t>
            </w:r>
          </w:p>
        </w:tc>
        <w:tc>
          <w:tcPr>
            <w:tcW w:w="962" w:type="pct"/>
          </w:tcPr>
          <w:p w:rsidR="00150971" w:rsidRPr="004D432B" w:rsidRDefault="00150971" w:rsidP="00CF387A">
            <w:pPr>
              <w:spacing w:before="60" w:after="60" w:line="288" w:lineRule="auto"/>
              <w:rPr>
                <w:rFonts w:ascii="Arial" w:hAnsi="Arial" w:cs="Arial"/>
                <w:sz w:val="18"/>
                <w:szCs w:val="14"/>
                <w:lang w:val="en-GB"/>
              </w:rPr>
            </w:pPr>
          </w:p>
        </w:tc>
        <w:tc>
          <w:tcPr>
            <w:tcW w:w="1055" w:type="pct"/>
          </w:tcPr>
          <w:p w:rsidR="00150971" w:rsidRPr="004D432B" w:rsidRDefault="00150971" w:rsidP="00CF387A">
            <w:pPr>
              <w:pStyle w:val="Default"/>
              <w:spacing w:before="60" w:after="60" w:line="288" w:lineRule="auto"/>
              <w:rPr>
                <w:rFonts w:ascii="Arial" w:hAnsi="Arial" w:cs="Arial"/>
                <w:sz w:val="18"/>
                <w:szCs w:val="14"/>
                <w:lang w:val="en-GB"/>
              </w:rPr>
            </w:pPr>
          </w:p>
        </w:tc>
      </w:tr>
      <w:tr w:rsidR="003C31BF" w:rsidRPr="004D432B" w:rsidTr="004D432B">
        <w:trPr>
          <w:jc w:val="center"/>
        </w:trPr>
        <w:tc>
          <w:tcPr>
            <w:tcW w:w="1250"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- 1949: Heavy-Industry Technology University</w:t>
            </w:r>
            <w:r w:rsidRPr="004D432B">
              <w:rPr>
                <w:rFonts w:ascii="Arial" w:hAnsi="Arial" w:cs="Arial"/>
                <w:b/>
                <w:bCs/>
                <w:sz w:val="18"/>
                <w:szCs w:val="14"/>
                <w:lang w:val="en-US"/>
              </w:rPr>
              <w:t xml:space="preserve">, NME </w:t>
            </w:r>
          </w:p>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(1990: </w:t>
            </w:r>
            <w:proofErr w:type="spellStart"/>
            <w:r w:rsidRPr="004D432B">
              <w:rPr>
                <w:rFonts w:ascii="Arial" w:hAnsi="Arial" w:cs="Arial"/>
                <w:sz w:val="18"/>
                <w:szCs w:val="14"/>
                <w:lang w:val="en-US"/>
              </w:rPr>
              <w:t>Miskolci</w:t>
            </w:r>
            <w:proofErr w:type="spellEnd"/>
            <w:r w:rsidRPr="004D432B">
              <w:rPr>
                <w:rFonts w:ascii="Arial" w:hAnsi="Arial" w:cs="Arial"/>
                <w:sz w:val="18"/>
                <w:szCs w:val="14"/>
                <w:lang w:val="en-US"/>
              </w:rPr>
              <w:t xml:space="preserve"> </w:t>
            </w:r>
            <w:proofErr w:type="spellStart"/>
            <w:r w:rsidRPr="004D432B">
              <w:rPr>
                <w:rFonts w:ascii="Arial" w:hAnsi="Arial" w:cs="Arial"/>
                <w:i/>
                <w:iCs/>
                <w:sz w:val="18"/>
                <w:szCs w:val="14"/>
                <w:lang w:val="en-US"/>
              </w:rPr>
              <w:t>E</w:t>
            </w:r>
            <w:r w:rsidRPr="004D432B">
              <w:rPr>
                <w:rFonts w:ascii="Arial" w:hAnsi="Arial" w:cs="Arial"/>
                <w:sz w:val="18"/>
                <w:szCs w:val="14"/>
                <w:lang w:val="en-US"/>
              </w:rPr>
              <w:t>gyetem</w:t>
            </w:r>
            <w:proofErr w:type="spellEnd"/>
            <w:r w:rsidRPr="004D432B">
              <w:rPr>
                <w:rFonts w:ascii="Arial" w:hAnsi="Arial" w:cs="Arial"/>
                <w:sz w:val="18"/>
                <w:szCs w:val="14"/>
                <w:lang w:val="en-US"/>
              </w:rPr>
              <w:t xml:space="preserve">, </w:t>
            </w:r>
            <w:r w:rsidRPr="004D432B">
              <w:rPr>
                <w:rFonts w:ascii="Arial" w:hAnsi="Arial" w:cs="Arial"/>
                <w:b/>
                <w:bCs/>
                <w:sz w:val="18"/>
                <w:szCs w:val="14"/>
                <w:lang w:val="en-US"/>
              </w:rPr>
              <w:t>ME</w:t>
            </w:r>
            <w:r w:rsidRPr="004D432B">
              <w:rPr>
                <w:rFonts w:ascii="Arial" w:hAnsi="Arial" w:cs="Arial"/>
                <w:sz w:val="18"/>
                <w:szCs w:val="14"/>
                <w:lang w:val="en-US"/>
              </w:rPr>
              <w:t>)</w:t>
            </w:r>
          </w:p>
        </w:tc>
        <w:tc>
          <w:tcPr>
            <w:tcW w:w="770" w:type="pct"/>
          </w:tcPr>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- 1962/63: </w:t>
            </w:r>
            <w:proofErr w:type="spellStart"/>
            <w:r w:rsidRPr="004D432B">
              <w:rPr>
                <w:rFonts w:ascii="Arial" w:hAnsi="Arial" w:cs="Arial"/>
                <w:i/>
                <w:iCs/>
                <w:sz w:val="18"/>
                <w:szCs w:val="14"/>
              </w:rPr>
              <w:t>Numerical</w:t>
            </w:r>
            <w:proofErr w:type="spellEnd"/>
            <w:r w:rsidRPr="004D432B">
              <w:rPr>
                <w:rFonts w:ascii="Arial" w:hAnsi="Arial" w:cs="Arial"/>
                <w:i/>
                <w:iCs/>
                <w:sz w:val="18"/>
                <w:szCs w:val="14"/>
              </w:rPr>
              <w:t xml:space="preserve"> </w:t>
            </w:r>
            <w:proofErr w:type="spellStart"/>
            <w:r w:rsidRPr="004D432B">
              <w:rPr>
                <w:rFonts w:ascii="Arial" w:hAnsi="Arial" w:cs="Arial"/>
                <w:i/>
                <w:iCs/>
                <w:sz w:val="18"/>
                <w:szCs w:val="14"/>
              </w:rPr>
              <w:t>methods</w:t>
            </w:r>
            <w:proofErr w:type="spellEnd"/>
            <w:r w:rsidRPr="004D432B">
              <w:rPr>
                <w:rFonts w:ascii="Arial" w:hAnsi="Arial" w:cs="Arial"/>
                <w:i/>
                <w:iCs/>
                <w:sz w:val="18"/>
                <w:szCs w:val="14"/>
              </w:rPr>
              <w:t xml:space="preserve">, </w:t>
            </w:r>
            <w:proofErr w:type="spellStart"/>
            <w:r w:rsidRPr="004D432B">
              <w:rPr>
                <w:rFonts w:ascii="Arial" w:hAnsi="Arial" w:cs="Arial"/>
                <w:i/>
                <w:iCs/>
                <w:sz w:val="18"/>
                <w:szCs w:val="14"/>
              </w:rPr>
              <w:t>Practical</w:t>
            </w:r>
            <w:proofErr w:type="spellEnd"/>
            <w:r w:rsidRPr="004D432B">
              <w:rPr>
                <w:rFonts w:ascii="Arial" w:hAnsi="Arial" w:cs="Arial"/>
                <w:i/>
                <w:iCs/>
                <w:sz w:val="18"/>
                <w:szCs w:val="14"/>
              </w:rPr>
              <w:t xml:space="preserve"> </w:t>
            </w:r>
            <w:proofErr w:type="spellStart"/>
            <w:r w:rsidRPr="004D432B">
              <w:rPr>
                <w:rFonts w:ascii="Arial" w:hAnsi="Arial" w:cs="Arial"/>
                <w:i/>
                <w:iCs/>
                <w:sz w:val="18"/>
                <w:szCs w:val="14"/>
              </w:rPr>
              <w:t>mathematics</w:t>
            </w:r>
            <w:proofErr w:type="spellEnd"/>
          </w:p>
        </w:tc>
        <w:tc>
          <w:tcPr>
            <w:tcW w:w="963"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(1964: (4,5 year) </w:t>
            </w:r>
            <w:r w:rsidRPr="004D432B">
              <w:rPr>
                <w:rFonts w:ascii="Arial" w:hAnsi="Arial" w:cs="Arial"/>
                <w:i/>
                <w:iCs/>
                <w:sz w:val="18"/>
                <w:szCs w:val="14"/>
                <w:lang w:val="en-US"/>
              </w:rPr>
              <w:t>Technical mathe</w:t>
            </w:r>
            <w:r w:rsidR="004D432B">
              <w:rPr>
                <w:rFonts w:ascii="Arial" w:hAnsi="Arial" w:cs="Arial"/>
                <w:i/>
                <w:iCs/>
                <w:sz w:val="18"/>
                <w:szCs w:val="14"/>
                <w:lang w:val="en-US"/>
              </w:rPr>
              <w:softHyphen/>
            </w:r>
            <w:r w:rsidRPr="004D432B">
              <w:rPr>
                <w:rFonts w:ascii="Arial" w:hAnsi="Arial" w:cs="Arial"/>
                <w:i/>
                <w:iCs/>
                <w:sz w:val="18"/>
                <w:szCs w:val="14"/>
                <w:lang w:val="en-US"/>
              </w:rPr>
              <w:t xml:space="preserve">matics </w:t>
            </w:r>
            <w:r w:rsidRPr="004D432B">
              <w:rPr>
                <w:rFonts w:ascii="Arial" w:hAnsi="Arial" w:cs="Arial"/>
                <w:sz w:val="18"/>
                <w:szCs w:val="14"/>
                <w:lang w:val="en-US"/>
              </w:rPr>
              <w:t>– for mining engineers)</w:t>
            </w:r>
          </w:p>
        </w:tc>
        <w:tc>
          <w:tcPr>
            <w:tcW w:w="962"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- 1966: </w:t>
            </w:r>
            <w:r w:rsidR="00670010">
              <w:rPr>
                <w:rFonts w:ascii="Arial" w:hAnsi="Arial" w:cs="Arial"/>
                <w:sz w:val="18"/>
                <w:szCs w:val="14"/>
                <w:lang w:val="en-US"/>
              </w:rPr>
              <w:br/>
            </w:r>
            <w:r w:rsidRPr="004D432B">
              <w:rPr>
                <w:rFonts w:ascii="Arial" w:hAnsi="Arial" w:cs="Arial"/>
                <w:b/>
                <w:bCs/>
                <w:sz w:val="18"/>
                <w:szCs w:val="14"/>
                <w:lang w:val="en-US"/>
              </w:rPr>
              <w:t>Applied Mathematics specialization</w:t>
            </w:r>
            <w:r w:rsidRPr="004D432B">
              <w:rPr>
                <w:rFonts w:ascii="Arial" w:hAnsi="Arial" w:cs="Arial"/>
                <w:sz w:val="18"/>
                <w:szCs w:val="14"/>
                <w:lang w:val="en-US"/>
              </w:rPr>
              <w:t xml:space="preserve">. </w:t>
            </w:r>
          </w:p>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- 1971: </w:t>
            </w:r>
            <w:r w:rsidR="00670010">
              <w:rPr>
                <w:rFonts w:ascii="Arial" w:hAnsi="Arial" w:cs="Arial"/>
                <w:sz w:val="18"/>
                <w:szCs w:val="14"/>
                <w:lang w:val="en-US"/>
              </w:rPr>
              <w:br/>
            </w:r>
            <w:r w:rsidRPr="004D432B">
              <w:rPr>
                <w:rFonts w:ascii="Arial" w:hAnsi="Arial" w:cs="Arial"/>
                <w:b/>
                <w:bCs/>
                <w:sz w:val="18"/>
                <w:szCs w:val="14"/>
                <w:lang w:val="en-US"/>
              </w:rPr>
              <w:t xml:space="preserve">System analysis section </w:t>
            </w:r>
          </w:p>
        </w:tc>
        <w:tc>
          <w:tcPr>
            <w:tcW w:w="1055" w:type="pct"/>
          </w:tcPr>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- 1993: </w:t>
            </w:r>
            <w:r w:rsidRPr="004D432B">
              <w:rPr>
                <w:rFonts w:ascii="Arial" w:hAnsi="Arial" w:cs="Arial"/>
                <w:b/>
                <w:bCs/>
                <w:sz w:val="18"/>
                <w:szCs w:val="14"/>
              </w:rPr>
              <w:t xml:space="preserve">Engineering </w:t>
            </w:r>
            <w:proofErr w:type="spellStart"/>
            <w:r w:rsidRPr="004D432B">
              <w:rPr>
                <w:rFonts w:ascii="Arial" w:hAnsi="Arial" w:cs="Arial"/>
                <w:b/>
                <w:bCs/>
                <w:sz w:val="18"/>
                <w:szCs w:val="14"/>
              </w:rPr>
              <w:t>informatics</w:t>
            </w:r>
            <w:proofErr w:type="spellEnd"/>
            <w:r w:rsidRPr="004D432B">
              <w:rPr>
                <w:rFonts w:ascii="Arial" w:hAnsi="Arial" w:cs="Arial"/>
                <w:b/>
                <w:bCs/>
                <w:sz w:val="18"/>
                <w:szCs w:val="14"/>
              </w:rPr>
              <w:t xml:space="preserve"> </w:t>
            </w:r>
            <w:proofErr w:type="spellStart"/>
            <w:r w:rsidRPr="004D432B">
              <w:rPr>
                <w:rFonts w:ascii="Arial" w:hAnsi="Arial" w:cs="Arial"/>
                <w:b/>
                <w:bCs/>
                <w:sz w:val="18"/>
                <w:szCs w:val="14"/>
              </w:rPr>
              <w:t>course</w:t>
            </w:r>
            <w:proofErr w:type="spellEnd"/>
          </w:p>
        </w:tc>
      </w:tr>
      <w:tr w:rsidR="003C31BF" w:rsidRPr="004D432B" w:rsidTr="004D432B">
        <w:trPr>
          <w:jc w:val="center"/>
        </w:trPr>
        <w:tc>
          <w:tcPr>
            <w:tcW w:w="1250"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- 1951: </w:t>
            </w:r>
            <w:proofErr w:type="spellStart"/>
            <w:r w:rsidRPr="004D432B">
              <w:rPr>
                <w:rFonts w:ascii="Arial" w:hAnsi="Arial" w:cs="Arial"/>
                <w:sz w:val="18"/>
                <w:szCs w:val="14"/>
                <w:lang w:val="en-US"/>
              </w:rPr>
              <w:t>Veszprém</w:t>
            </w:r>
            <w:proofErr w:type="spellEnd"/>
            <w:r w:rsidRPr="004D432B">
              <w:rPr>
                <w:rFonts w:ascii="Arial" w:hAnsi="Arial" w:cs="Arial"/>
                <w:sz w:val="18"/>
                <w:szCs w:val="14"/>
                <w:lang w:val="en-US"/>
              </w:rPr>
              <w:t xml:space="preserve"> University of Chemical Engineering </w:t>
            </w:r>
            <w:r w:rsidRPr="004D432B">
              <w:rPr>
                <w:rFonts w:ascii="Arial" w:hAnsi="Arial" w:cs="Arial"/>
                <w:b/>
                <w:bCs/>
                <w:sz w:val="18"/>
                <w:szCs w:val="14"/>
                <w:lang w:val="en-US"/>
              </w:rPr>
              <w:t xml:space="preserve">(VVE) </w:t>
            </w:r>
          </w:p>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(2006: </w:t>
            </w:r>
            <w:proofErr w:type="spellStart"/>
            <w:r w:rsidRPr="004D432B">
              <w:rPr>
                <w:rFonts w:ascii="Arial" w:hAnsi="Arial" w:cs="Arial"/>
                <w:sz w:val="18"/>
                <w:szCs w:val="14"/>
              </w:rPr>
              <w:t>Pannon</w:t>
            </w:r>
            <w:proofErr w:type="spellEnd"/>
            <w:r w:rsidRPr="004D432B">
              <w:rPr>
                <w:rFonts w:ascii="Arial" w:hAnsi="Arial" w:cs="Arial"/>
                <w:sz w:val="18"/>
                <w:szCs w:val="14"/>
              </w:rPr>
              <w:t xml:space="preserve"> </w:t>
            </w:r>
            <w:proofErr w:type="spellStart"/>
            <w:r w:rsidRPr="004D432B">
              <w:rPr>
                <w:rFonts w:ascii="Arial" w:hAnsi="Arial" w:cs="Arial"/>
                <w:sz w:val="18"/>
                <w:szCs w:val="14"/>
              </w:rPr>
              <w:t>Egyetem</w:t>
            </w:r>
            <w:proofErr w:type="spellEnd"/>
            <w:r w:rsidRPr="004D432B">
              <w:rPr>
                <w:rFonts w:ascii="Arial" w:hAnsi="Arial" w:cs="Arial"/>
                <w:sz w:val="18"/>
                <w:szCs w:val="14"/>
              </w:rPr>
              <w:t>, PE)</w:t>
            </w:r>
          </w:p>
        </w:tc>
        <w:tc>
          <w:tcPr>
            <w:tcW w:w="770" w:type="pct"/>
          </w:tcPr>
          <w:p w:rsidR="00150971" w:rsidRPr="004D432B" w:rsidRDefault="00150971" w:rsidP="00CF387A">
            <w:pPr>
              <w:pStyle w:val="Default"/>
              <w:spacing w:before="60" w:after="60" w:line="288" w:lineRule="auto"/>
              <w:rPr>
                <w:rFonts w:ascii="Arial" w:hAnsi="Arial" w:cs="Arial"/>
                <w:sz w:val="18"/>
                <w:szCs w:val="14"/>
                <w:lang w:val="en-GB"/>
              </w:rPr>
            </w:pPr>
          </w:p>
        </w:tc>
        <w:tc>
          <w:tcPr>
            <w:tcW w:w="963"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- 1967/68: </w:t>
            </w:r>
            <w:r w:rsidRPr="004D432B">
              <w:rPr>
                <w:rFonts w:ascii="Arial" w:hAnsi="Arial" w:cs="Arial"/>
                <w:i/>
                <w:iCs/>
                <w:sz w:val="18"/>
                <w:szCs w:val="14"/>
                <w:lang w:val="en-US"/>
              </w:rPr>
              <w:t xml:space="preserve">Computer technique </w:t>
            </w:r>
          </w:p>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(1970-1974 years: </w:t>
            </w:r>
            <w:r w:rsidRPr="004D432B">
              <w:rPr>
                <w:rFonts w:ascii="Arial" w:hAnsi="Arial" w:cs="Arial"/>
                <w:i/>
                <w:iCs/>
                <w:sz w:val="18"/>
                <w:szCs w:val="14"/>
                <w:lang w:val="en-US"/>
              </w:rPr>
              <w:t xml:space="preserve">Comp. technique – </w:t>
            </w:r>
            <w:r w:rsidRPr="004D432B">
              <w:rPr>
                <w:rFonts w:ascii="Arial" w:hAnsi="Arial" w:cs="Arial"/>
                <w:sz w:val="18"/>
                <w:szCs w:val="14"/>
                <w:lang w:val="en-US"/>
              </w:rPr>
              <w:t>for all students)</w:t>
            </w:r>
          </w:p>
        </w:tc>
        <w:tc>
          <w:tcPr>
            <w:tcW w:w="962"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- 1971/72 (2 year): </w:t>
            </w:r>
            <w:r w:rsidRPr="004D432B">
              <w:rPr>
                <w:rFonts w:ascii="Arial" w:hAnsi="Arial" w:cs="Arial"/>
                <w:b/>
                <w:bCs/>
                <w:sz w:val="18"/>
                <w:szCs w:val="14"/>
                <w:lang w:val="en-US"/>
              </w:rPr>
              <w:t xml:space="preserve">Chemical system engineer section </w:t>
            </w:r>
          </w:p>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- 1971/72 (3 year): </w:t>
            </w:r>
            <w:r w:rsidRPr="004D432B">
              <w:rPr>
                <w:rFonts w:ascii="Arial" w:hAnsi="Arial" w:cs="Arial"/>
                <w:b/>
                <w:bCs/>
                <w:sz w:val="18"/>
                <w:szCs w:val="14"/>
                <w:lang w:val="en-US"/>
              </w:rPr>
              <w:t>Chemical system engineer section</w:t>
            </w:r>
          </w:p>
        </w:tc>
        <w:tc>
          <w:tcPr>
            <w:tcW w:w="1055"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- 1973: </w:t>
            </w:r>
            <w:r w:rsidR="00670010">
              <w:rPr>
                <w:rFonts w:ascii="Arial" w:hAnsi="Arial" w:cs="Arial"/>
                <w:sz w:val="18"/>
                <w:szCs w:val="14"/>
                <w:lang w:val="en-US"/>
              </w:rPr>
              <w:br/>
            </w:r>
            <w:r w:rsidRPr="004D432B">
              <w:rPr>
                <w:rFonts w:ascii="Arial" w:hAnsi="Arial" w:cs="Arial"/>
                <w:b/>
                <w:bCs/>
                <w:sz w:val="18"/>
                <w:szCs w:val="14"/>
                <w:lang w:val="en-US"/>
              </w:rPr>
              <w:t xml:space="preserve">Organizing chemical engineering curse </w:t>
            </w:r>
          </w:p>
          <w:p w:rsidR="00670010" w:rsidRDefault="00150971" w:rsidP="00CF387A">
            <w:pPr>
              <w:pStyle w:val="Default"/>
              <w:spacing w:before="60" w:after="60" w:line="288" w:lineRule="auto"/>
              <w:rPr>
                <w:rFonts w:ascii="Arial" w:hAnsi="Arial" w:cs="Arial"/>
                <w:b/>
                <w:bCs/>
                <w:sz w:val="18"/>
                <w:szCs w:val="14"/>
                <w:lang w:val="en-US"/>
              </w:rPr>
            </w:pPr>
            <w:r w:rsidRPr="004D432B">
              <w:rPr>
                <w:rFonts w:ascii="Arial" w:hAnsi="Arial" w:cs="Arial"/>
                <w:sz w:val="18"/>
                <w:szCs w:val="14"/>
                <w:lang w:val="en-US"/>
              </w:rPr>
              <w:t xml:space="preserve">- 1988: </w:t>
            </w:r>
            <w:r w:rsidR="00670010">
              <w:rPr>
                <w:rFonts w:ascii="Arial" w:hAnsi="Arial" w:cs="Arial"/>
                <w:sz w:val="18"/>
                <w:szCs w:val="14"/>
                <w:lang w:val="en-US"/>
              </w:rPr>
              <w:br/>
            </w:r>
            <w:r w:rsidRPr="004D432B">
              <w:rPr>
                <w:rFonts w:ascii="Arial" w:hAnsi="Arial" w:cs="Arial"/>
                <w:b/>
                <w:bCs/>
                <w:sz w:val="18"/>
                <w:szCs w:val="14"/>
                <w:lang w:val="en-US"/>
              </w:rPr>
              <w:t xml:space="preserve">Automation engineering </w:t>
            </w:r>
          </w:p>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b/>
                <w:bCs/>
                <w:sz w:val="18"/>
                <w:szCs w:val="14"/>
                <w:lang w:val="en-US"/>
              </w:rPr>
              <w:t xml:space="preserve">course </w:t>
            </w:r>
          </w:p>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- 1991: </w:t>
            </w:r>
            <w:r w:rsidR="00670010">
              <w:rPr>
                <w:rFonts w:ascii="Arial" w:hAnsi="Arial" w:cs="Arial"/>
                <w:sz w:val="18"/>
                <w:szCs w:val="14"/>
              </w:rPr>
              <w:br/>
            </w:r>
            <w:r w:rsidRPr="004D432B">
              <w:rPr>
                <w:rFonts w:ascii="Arial" w:hAnsi="Arial" w:cs="Arial"/>
                <w:b/>
                <w:bCs/>
                <w:sz w:val="18"/>
                <w:szCs w:val="14"/>
              </w:rPr>
              <w:t xml:space="preserve">Engineering </w:t>
            </w:r>
            <w:proofErr w:type="spellStart"/>
            <w:r w:rsidRPr="004D432B">
              <w:rPr>
                <w:rFonts w:ascii="Arial" w:hAnsi="Arial" w:cs="Arial"/>
                <w:b/>
                <w:bCs/>
                <w:sz w:val="18"/>
                <w:szCs w:val="14"/>
              </w:rPr>
              <w:t>informatics</w:t>
            </w:r>
            <w:proofErr w:type="spellEnd"/>
            <w:r w:rsidRPr="004D432B">
              <w:rPr>
                <w:rFonts w:ascii="Arial" w:hAnsi="Arial" w:cs="Arial"/>
                <w:b/>
                <w:bCs/>
                <w:sz w:val="18"/>
                <w:szCs w:val="14"/>
              </w:rPr>
              <w:t xml:space="preserve"> </w:t>
            </w:r>
            <w:proofErr w:type="spellStart"/>
            <w:r w:rsidRPr="004D432B">
              <w:rPr>
                <w:rFonts w:ascii="Arial" w:hAnsi="Arial" w:cs="Arial"/>
                <w:b/>
                <w:bCs/>
                <w:sz w:val="18"/>
                <w:szCs w:val="14"/>
              </w:rPr>
              <w:t>course</w:t>
            </w:r>
            <w:proofErr w:type="spellEnd"/>
          </w:p>
        </w:tc>
      </w:tr>
      <w:tr w:rsidR="003C31BF" w:rsidRPr="004D432B" w:rsidTr="004D432B">
        <w:trPr>
          <w:jc w:val="center"/>
        </w:trPr>
        <w:tc>
          <w:tcPr>
            <w:tcW w:w="1250"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- 1955: </w:t>
            </w:r>
            <w:proofErr w:type="spellStart"/>
            <w:r w:rsidRPr="004D432B">
              <w:rPr>
                <w:rFonts w:ascii="Arial" w:hAnsi="Arial" w:cs="Arial"/>
                <w:sz w:val="18"/>
                <w:szCs w:val="14"/>
                <w:lang w:val="en-US"/>
              </w:rPr>
              <w:t>Miklós</w:t>
            </w:r>
            <w:proofErr w:type="spellEnd"/>
            <w:r w:rsidRPr="004D432B">
              <w:rPr>
                <w:rFonts w:ascii="Arial" w:hAnsi="Arial" w:cs="Arial"/>
                <w:sz w:val="18"/>
                <w:szCs w:val="14"/>
                <w:lang w:val="en-US"/>
              </w:rPr>
              <w:t xml:space="preserve"> </w:t>
            </w:r>
            <w:proofErr w:type="spellStart"/>
            <w:r w:rsidRPr="004D432B">
              <w:rPr>
                <w:rFonts w:ascii="Arial" w:hAnsi="Arial" w:cs="Arial"/>
                <w:sz w:val="18"/>
                <w:szCs w:val="14"/>
                <w:lang w:val="en-US"/>
              </w:rPr>
              <w:t>Zrinyi</w:t>
            </w:r>
            <w:proofErr w:type="spellEnd"/>
            <w:r w:rsidRPr="004D432B">
              <w:rPr>
                <w:rFonts w:ascii="Arial" w:hAnsi="Arial" w:cs="Arial"/>
                <w:sz w:val="18"/>
                <w:szCs w:val="14"/>
                <w:lang w:val="en-US"/>
              </w:rPr>
              <w:t xml:space="preserve"> Military Academy </w:t>
            </w:r>
            <w:r w:rsidRPr="004D432B">
              <w:rPr>
                <w:rFonts w:ascii="Arial" w:hAnsi="Arial" w:cs="Arial"/>
                <w:b/>
                <w:bCs/>
                <w:sz w:val="18"/>
                <w:szCs w:val="14"/>
                <w:lang w:val="en-US"/>
              </w:rPr>
              <w:t xml:space="preserve">(ZMKA) </w:t>
            </w:r>
          </w:p>
          <w:p w:rsidR="00150971" w:rsidRPr="004D432B" w:rsidRDefault="00150971" w:rsidP="00CF387A">
            <w:pPr>
              <w:pStyle w:val="Default"/>
              <w:spacing w:before="60" w:after="60" w:line="288" w:lineRule="auto"/>
              <w:rPr>
                <w:rFonts w:ascii="Arial" w:hAnsi="Arial" w:cs="Arial"/>
                <w:sz w:val="18"/>
                <w:szCs w:val="14"/>
              </w:rPr>
            </w:pPr>
            <w:r w:rsidRPr="004D432B">
              <w:rPr>
                <w:rFonts w:ascii="Arial" w:hAnsi="Arial" w:cs="Arial"/>
                <w:sz w:val="18"/>
                <w:szCs w:val="14"/>
              </w:rPr>
              <w:t xml:space="preserve">- (2012: </w:t>
            </w:r>
            <w:proofErr w:type="spellStart"/>
            <w:r w:rsidRPr="004D432B">
              <w:rPr>
                <w:rFonts w:ascii="Arial" w:hAnsi="Arial" w:cs="Arial"/>
                <w:sz w:val="18"/>
                <w:szCs w:val="14"/>
              </w:rPr>
              <w:t>Nemzeti</w:t>
            </w:r>
            <w:proofErr w:type="spellEnd"/>
            <w:r w:rsidRPr="004D432B">
              <w:rPr>
                <w:rFonts w:ascii="Arial" w:hAnsi="Arial" w:cs="Arial"/>
                <w:sz w:val="18"/>
                <w:szCs w:val="14"/>
              </w:rPr>
              <w:t xml:space="preserve"> </w:t>
            </w:r>
            <w:r w:rsidRPr="00CF387A">
              <w:rPr>
                <w:rFonts w:ascii="Arial" w:hAnsi="Arial" w:cs="Arial"/>
                <w:sz w:val="18"/>
                <w:szCs w:val="14"/>
                <w:lang w:val="hu-HU"/>
              </w:rPr>
              <w:t>Közszolgálati</w:t>
            </w:r>
            <w:r w:rsidRPr="004D432B">
              <w:rPr>
                <w:rFonts w:ascii="Arial" w:hAnsi="Arial" w:cs="Arial"/>
                <w:sz w:val="18"/>
                <w:szCs w:val="14"/>
              </w:rPr>
              <w:t xml:space="preserve"> </w:t>
            </w:r>
            <w:proofErr w:type="spellStart"/>
            <w:r w:rsidRPr="004D432B">
              <w:rPr>
                <w:rFonts w:ascii="Arial" w:hAnsi="Arial" w:cs="Arial"/>
                <w:sz w:val="18"/>
                <w:szCs w:val="14"/>
              </w:rPr>
              <w:t>Egyetem</w:t>
            </w:r>
            <w:proofErr w:type="spellEnd"/>
            <w:r w:rsidRPr="004D432B">
              <w:rPr>
                <w:rFonts w:ascii="Arial" w:hAnsi="Arial" w:cs="Arial"/>
                <w:sz w:val="18"/>
                <w:szCs w:val="14"/>
              </w:rPr>
              <w:t xml:space="preserve">, </w:t>
            </w:r>
            <w:r w:rsidRPr="004D432B">
              <w:rPr>
                <w:rFonts w:ascii="Arial" w:hAnsi="Arial" w:cs="Arial"/>
                <w:b/>
                <w:bCs/>
                <w:sz w:val="18"/>
                <w:szCs w:val="14"/>
              </w:rPr>
              <w:t>NKE</w:t>
            </w:r>
            <w:r w:rsidRPr="004D432B">
              <w:rPr>
                <w:rFonts w:ascii="Arial" w:hAnsi="Arial" w:cs="Arial"/>
                <w:sz w:val="18"/>
                <w:szCs w:val="14"/>
              </w:rPr>
              <w:t>)</w:t>
            </w:r>
          </w:p>
        </w:tc>
        <w:tc>
          <w:tcPr>
            <w:tcW w:w="770"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- 1960: </w:t>
            </w:r>
            <w:r w:rsidRPr="004D432B">
              <w:rPr>
                <w:rFonts w:ascii="Arial" w:hAnsi="Arial" w:cs="Arial"/>
                <w:i/>
                <w:iCs/>
                <w:sz w:val="18"/>
                <w:szCs w:val="14"/>
                <w:lang w:val="en-US"/>
              </w:rPr>
              <w:t xml:space="preserve">Automation, Information theory </w:t>
            </w:r>
            <w:r w:rsidRPr="004D432B">
              <w:rPr>
                <w:rFonts w:ascii="Arial" w:hAnsi="Arial" w:cs="Arial"/>
                <w:sz w:val="18"/>
                <w:szCs w:val="14"/>
                <w:lang w:val="en-US"/>
              </w:rPr>
              <w:t xml:space="preserve">– in air </w:t>
            </w:r>
            <w:proofErr w:type="spellStart"/>
            <w:r w:rsidRPr="004D432B">
              <w:rPr>
                <w:rFonts w:ascii="Arial" w:hAnsi="Arial" w:cs="Arial"/>
                <w:sz w:val="18"/>
                <w:szCs w:val="14"/>
                <w:lang w:val="en-US"/>
              </w:rPr>
              <w:t>defence</w:t>
            </w:r>
            <w:proofErr w:type="spellEnd"/>
            <w:r w:rsidRPr="004D432B">
              <w:rPr>
                <w:rFonts w:ascii="Arial" w:hAnsi="Arial" w:cs="Arial"/>
                <w:sz w:val="18"/>
                <w:szCs w:val="14"/>
                <w:lang w:val="en-US"/>
              </w:rPr>
              <w:t xml:space="preserve"> training</w:t>
            </w:r>
          </w:p>
        </w:tc>
        <w:tc>
          <w:tcPr>
            <w:tcW w:w="963"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- 1965/66: </w:t>
            </w:r>
            <w:r w:rsidRPr="004D432B">
              <w:rPr>
                <w:rFonts w:ascii="Arial" w:hAnsi="Arial" w:cs="Arial"/>
                <w:i/>
                <w:iCs/>
                <w:sz w:val="18"/>
                <w:szCs w:val="14"/>
                <w:lang w:val="en-US"/>
              </w:rPr>
              <w:t xml:space="preserve">Military cybernetics </w:t>
            </w:r>
          </w:p>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(1967: </w:t>
            </w:r>
            <w:r w:rsidRPr="004D432B">
              <w:rPr>
                <w:rFonts w:ascii="Arial" w:hAnsi="Arial" w:cs="Arial"/>
                <w:i/>
                <w:iCs/>
                <w:sz w:val="18"/>
                <w:szCs w:val="14"/>
                <w:lang w:val="en-US"/>
              </w:rPr>
              <w:t xml:space="preserve">Basics </w:t>
            </w:r>
            <w:r w:rsidR="00CF387A">
              <w:rPr>
                <w:rFonts w:ascii="Arial" w:hAnsi="Arial" w:cs="Arial"/>
                <w:i/>
                <w:iCs/>
                <w:sz w:val="18"/>
                <w:szCs w:val="14"/>
                <w:lang w:val="en-US"/>
              </w:rPr>
              <w:br/>
            </w:r>
            <w:r w:rsidRPr="004D432B">
              <w:rPr>
                <w:rFonts w:ascii="Arial" w:hAnsi="Arial" w:cs="Arial"/>
                <w:i/>
                <w:iCs/>
                <w:sz w:val="18"/>
                <w:szCs w:val="14"/>
                <w:lang w:val="en-US"/>
              </w:rPr>
              <w:t>of military management</w:t>
            </w:r>
            <w:r w:rsidRPr="004D432B">
              <w:rPr>
                <w:rFonts w:ascii="Arial" w:hAnsi="Arial" w:cs="Arial"/>
                <w:sz w:val="18"/>
                <w:szCs w:val="14"/>
                <w:lang w:val="en-US"/>
              </w:rPr>
              <w:t>)</w:t>
            </w:r>
          </w:p>
        </w:tc>
        <w:tc>
          <w:tcPr>
            <w:tcW w:w="962"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- 1968/69: </w:t>
            </w:r>
            <w:r w:rsidRPr="004D432B">
              <w:rPr>
                <w:rFonts w:ascii="Arial" w:hAnsi="Arial" w:cs="Arial"/>
                <w:b/>
                <w:bCs/>
                <w:sz w:val="18"/>
                <w:szCs w:val="14"/>
                <w:lang w:val="en-US"/>
              </w:rPr>
              <w:t xml:space="preserve">Operation </w:t>
            </w:r>
            <w:r w:rsidR="00CF387A">
              <w:rPr>
                <w:rFonts w:ascii="Arial" w:hAnsi="Arial" w:cs="Arial"/>
                <w:b/>
                <w:bCs/>
                <w:sz w:val="18"/>
                <w:szCs w:val="14"/>
                <w:lang w:val="en-US"/>
              </w:rPr>
              <w:br/>
            </w:r>
            <w:r w:rsidRPr="004D432B">
              <w:rPr>
                <w:rFonts w:ascii="Arial" w:hAnsi="Arial" w:cs="Arial"/>
                <w:b/>
                <w:bCs/>
                <w:sz w:val="18"/>
                <w:szCs w:val="14"/>
                <w:lang w:val="en-US"/>
              </w:rPr>
              <w:t xml:space="preserve">research lectures </w:t>
            </w:r>
            <w:r w:rsidRPr="004D432B">
              <w:rPr>
                <w:rFonts w:ascii="Arial" w:hAnsi="Arial" w:cs="Arial"/>
                <w:sz w:val="18"/>
                <w:szCs w:val="14"/>
                <w:lang w:val="en-US"/>
              </w:rPr>
              <w:t>–</w:t>
            </w:r>
            <w:r w:rsidRPr="004D432B">
              <w:rPr>
                <w:rFonts w:ascii="Arial" w:hAnsi="Arial" w:cs="Arial"/>
                <w:b/>
                <w:bCs/>
                <w:sz w:val="18"/>
                <w:szCs w:val="14"/>
                <w:lang w:val="en-US"/>
              </w:rPr>
              <w:t>technique section</w:t>
            </w:r>
          </w:p>
        </w:tc>
        <w:tc>
          <w:tcPr>
            <w:tcW w:w="1055" w:type="pct"/>
          </w:tcPr>
          <w:p w:rsidR="00150971" w:rsidRPr="004D432B" w:rsidRDefault="00150971" w:rsidP="00CF387A">
            <w:pPr>
              <w:pStyle w:val="Default"/>
              <w:spacing w:before="60" w:after="60" w:line="288" w:lineRule="auto"/>
              <w:rPr>
                <w:rFonts w:ascii="Arial" w:hAnsi="Arial" w:cs="Arial"/>
                <w:sz w:val="18"/>
                <w:szCs w:val="14"/>
                <w:lang w:val="en-US"/>
              </w:rPr>
            </w:pPr>
            <w:r w:rsidRPr="004D432B">
              <w:rPr>
                <w:rFonts w:ascii="Arial" w:hAnsi="Arial" w:cs="Arial"/>
                <w:sz w:val="18"/>
                <w:szCs w:val="14"/>
                <w:lang w:val="en-US"/>
              </w:rPr>
              <w:t xml:space="preserve">- 1982: </w:t>
            </w:r>
            <w:r w:rsidR="00670010">
              <w:rPr>
                <w:rFonts w:ascii="Arial" w:hAnsi="Arial" w:cs="Arial"/>
                <w:sz w:val="18"/>
                <w:szCs w:val="14"/>
                <w:lang w:val="en-US"/>
              </w:rPr>
              <w:br/>
            </w:r>
            <w:r w:rsidRPr="004D432B">
              <w:rPr>
                <w:rFonts w:ascii="Arial" w:hAnsi="Arial" w:cs="Arial"/>
                <w:b/>
                <w:bCs/>
                <w:sz w:val="18"/>
                <w:szCs w:val="14"/>
                <w:lang w:val="en-US"/>
              </w:rPr>
              <w:t xml:space="preserve">REVA (System </w:t>
            </w:r>
            <w:proofErr w:type="spellStart"/>
            <w:r w:rsidRPr="004D432B">
              <w:rPr>
                <w:rFonts w:ascii="Arial" w:hAnsi="Arial" w:cs="Arial"/>
                <w:b/>
                <w:bCs/>
                <w:sz w:val="18"/>
                <w:szCs w:val="14"/>
                <w:lang w:val="en-US"/>
              </w:rPr>
              <w:t>organiser</w:t>
            </w:r>
            <w:proofErr w:type="spellEnd"/>
            <w:r w:rsidRPr="004D432B">
              <w:rPr>
                <w:rFonts w:ascii="Arial" w:hAnsi="Arial" w:cs="Arial"/>
                <w:b/>
                <w:bCs/>
                <w:sz w:val="18"/>
                <w:szCs w:val="14"/>
                <w:lang w:val="en-US"/>
              </w:rPr>
              <w:t>, mechanization of management and automation) course</w:t>
            </w:r>
          </w:p>
        </w:tc>
      </w:tr>
    </w:tbl>
    <w:p w:rsidR="00CF387A" w:rsidRDefault="00CF387A">
      <w:pPr>
        <w:rPr>
          <w:color w:val="auto"/>
          <w:szCs w:val="24"/>
          <w:lang w:val="en-GB"/>
        </w:rPr>
      </w:pPr>
      <w:r>
        <w:rPr>
          <w:color w:val="auto"/>
          <w:szCs w:val="24"/>
          <w:lang w:val="en-GB"/>
        </w:rPr>
        <w:br w:type="page"/>
      </w:r>
    </w:p>
    <w:p w:rsidR="004D432B" w:rsidRPr="00CF387A" w:rsidRDefault="004D432B" w:rsidP="004D432B">
      <w:pPr>
        <w:spacing w:line="288" w:lineRule="auto"/>
        <w:jc w:val="both"/>
        <w:rPr>
          <w:i/>
          <w:color w:val="auto"/>
          <w:sz w:val="22"/>
          <w:szCs w:val="24"/>
          <w:lang w:val="en-GB"/>
        </w:rPr>
      </w:pPr>
      <w:r w:rsidRPr="00CF387A">
        <w:rPr>
          <w:i/>
          <w:color w:val="auto"/>
          <w:sz w:val="22"/>
          <w:szCs w:val="24"/>
          <w:lang w:val="en-GB"/>
        </w:rPr>
        <w:lastRenderedPageBreak/>
        <w:t>Table 4: The development of computer training at other Hungarian colleges.</w:t>
      </w:r>
    </w:p>
    <w:p w:rsidR="00150971" w:rsidRPr="00CF387A" w:rsidRDefault="00150971" w:rsidP="009F3F11">
      <w:pPr>
        <w:spacing w:line="288" w:lineRule="auto"/>
        <w:rPr>
          <w:color w:val="auto"/>
          <w:sz w:val="20"/>
        </w:rPr>
      </w:pPr>
    </w:p>
    <w:tbl>
      <w:tblPr>
        <w:tblStyle w:val="TableGrid"/>
        <w:tblW w:w="9072" w:type="dxa"/>
        <w:jc w:val="center"/>
        <w:tblLayout w:type="fixed"/>
        <w:tblCellMar>
          <w:left w:w="28" w:type="dxa"/>
          <w:right w:w="28" w:type="dxa"/>
        </w:tblCellMar>
        <w:tblLook w:val="04A0" w:firstRow="1" w:lastRow="0" w:firstColumn="1" w:lastColumn="0" w:noHBand="0" w:noVBand="1"/>
      </w:tblPr>
      <w:tblGrid>
        <w:gridCol w:w="2269"/>
        <w:gridCol w:w="1397"/>
        <w:gridCol w:w="1747"/>
        <w:gridCol w:w="1745"/>
        <w:gridCol w:w="1914"/>
      </w:tblGrid>
      <w:tr w:rsidR="003C31BF" w:rsidRPr="004D432B" w:rsidTr="004D432B">
        <w:trPr>
          <w:jc w:val="center"/>
        </w:trPr>
        <w:tc>
          <w:tcPr>
            <w:tcW w:w="1250" w:type="pct"/>
          </w:tcPr>
          <w:p w:rsidR="00150971" w:rsidRPr="004D432B" w:rsidRDefault="00150971" w:rsidP="009F3F11">
            <w:pPr>
              <w:spacing w:line="288" w:lineRule="auto"/>
              <w:rPr>
                <w:rFonts w:ascii="Arial" w:hAnsi="Arial" w:cs="Arial"/>
                <w:b/>
                <w:sz w:val="18"/>
                <w:szCs w:val="14"/>
                <w:lang w:val="en-GB"/>
              </w:rPr>
            </w:pPr>
            <w:r w:rsidRPr="004D432B">
              <w:rPr>
                <w:rFonts w:ascii="Arial" w:hAnsi="Arial" w:cs="Arial"/>
                <w:b/>
                <w:bCs/>
                <w:sz w:val="18"/>
                <w:szCs w:val="14"/>
                <w:lang w:val="en-GB"/>
              </w:rPr>
              <w:t>Contemporary name of the institution (with the present successor in Hungarian)</w:t>
            </w:r>
          </w:p>
        </w:tc>
        <w:tc>
          <w:tcPr>
            <w:tcW w:w="770" w:type="pct"/>
          </w:tcPr>
          <w:p w:rsidR="00150971" w:rsidRPr="004D432B" w:rsidRDefault="00150971" w:rsidP="009F3F11">
            <w:pPr>
              <w:spacing w:line="288" w:lineRule="auto"/>
              <w:rPr>
                <w:rFonts w:ascii="Arial" w:hAnsi="Arial" w:cs="Arial"/>
                <w:b/>
                <w:sz w:val="18"/>
                <w:szCs w:val="14"/>
                <w:lang w:val="en-GB"/>
              </w:rPr>
            </w:pPr>
            <w:r w:rsidRPr="004D432B">
              <w:rPr>
                <w:rFonts w:ascii="Arial" w:hAnsi="Arial" w:cs="Arial"/>
                <w:b/>
                <w:sz w:val="18"/>
                <w:szCs w:val="14"/>
                <w:lang w:val="en-GB"/>
              </w:rPr>
              <w:t>First, faculta</w:t>
            </w:r>
            <w:r w:rsidR="004D432B">
              <w:rPr>
                <w:rFonts w:ascii="Arial" w:hAnsi="Arial" w:cs="Arial"/>
                <w:b/>
                <w:sz w:val="18"/>
                <w:szCs w:val="14"/>
                <w:lang w:val="en-GB"/>
              </w:rPr>
              <w:softHyphen/>
            </w:r>
            <w:r w:rsidRPr="004D432B">
              <w:rPr>
                <w:rFonts w:ascii="Arial" w:hAnsi="Arial" w:cs="Arial"/>
                <w:b/>
                <w:sz w:val="18"/>
                <w:szCs w:val="14"/>
                <w:lang w:val="en-GB"/>
              </w:rPr>
              <w:t>tive optional subjects</w:t>
            </w:r>
          </w:p>
        </w:tc>
        <w:tc>
          <w:tcPr>
            <w:tcW w:w="963" w:type="pct"/>
          </w:tcPr>
          <w:p w:rsidR="00150971" w:rsidRPr="004D432B" w:rsidRDefault="00150971" w:rsidP="009F3F11">
            <w:pPr>
              <w:spacing w:line="288" w:lineRule="auto"/>
              <w:rPr>
                <w:rFonts w:ascii="Arial" w:hAnsi="Arial" w:cs="Arial"/>
                <w:b/>
                <w:sz w:val="18"/>
                <w:szCs w:val="14"/>
                <w:lang w:val="en-GB"/>
              </w:rPr>
            </w:pPr>
            <w:r w:rsidRPr="004D432B">
              <w:rPr>
                <w:rFonts w:ascii="Arial" w:hAnsi="Arial" w:cs="Arial"/>
                <w:b/>
                <w:sz w:val="18"/>
                <w:szCs w:val="14"/>
                <w:lang w:val="en-GB"/>
              </w:rPr>
              <w:t>First distinct sub</w:t>
            </w:r>
            <w:r w:rsidR="004D432B">
              <w:rPr>
                <w:rFonts w:ascii="Arial" w:hAnsi="Arial" w:cs="Arial"/>
                <w:b/>
                <w:sz w:val="18"/>
                <w:szCs w:val="14"/>
                <w:lang w:val="en-GB"/>
              </w:rPr>
              <w:softHyphen/>
            </w:r>
            <w:r w:rsidRPr="004D432B">
              <w:rPr>
                <w:rFonts w:ascii="Arial" w:hAnsi="Arial" w:cs="Arial"/>
                <w:b/>
                <w:sz w:val="18"/>
                <w:szCs w:val="14"/>
                <w:lang w:val="en-GB"/>
              </w:rPr>
              <w:t>ject (generally com</w:t>
            </w:r>
            <w:r w:rsidR="004D432B">
              <w:rPr>
                <w:rFonts w:ascii="Arial" w:hAnsi="Arial" w:cs="Arial"/>
                <w:b/>
                <w:sz w:val="18"/>
                <w:szCs w:val="14"/>
                <w:lang w:val="en-GB"/>
              </w:rPr>
              <w:softHyphen/>
            </w:r>
            <w:r w:rsidRPr="004D432B">
              <w:rPr>
                <w:rFonts w:ascii="Arial" w:hAnsi="Arial" w:cs="Arial"/>
                <w:b/>
                <w:sz w:val="18"/>
                <w:szCs w:val="14"/>
                <w:lang w:val="en-GB"/>
              </w:rPr>
              <w:t>pulsory subj.)</w:t>
            </w:r>
          </w:p>
        </w:tc>
        <w:tc>
          <w:tcPr>
            <w:tcW w:w="962" w:type="pct"/>
          </w:tcPr>
          <w:p w:rsidR="00150971" w:rsidRPr="004D432B" w:rsidRDefault="00150971" w:rsidP="009F3F11">
            <w:pPr>
              <w:spacing w:line="288" w:lineRule="auto"/>
              <w:rPr>
                <w:rFonts w:ascii="Arial" w:hAnsi="Arial" w:cs="Arial"/>
                <w:b/>
                <w:sz w:val="18"/>
                <w:szCs w:val="14"/>
                <w:lang w:val="en-GB"/>
              </w:rPr>
            </w:pPr>
            <w:r w:rsidRPr="004D432B">
              <w:rPr>
                <w:rFonts w:ascii="Arial" w:hAnsi="Arial" w:cs="Arial"/>
                <w:b/>
                <w:sz w:val="18"/>
                <w:szCs w:val="14"/>
                <w:lang w:val="en-GB"/>
              </w:rPr>
              <w:t>First distinct spe</w:t>
            </w:r>
            <w:r w:rsidR="004D432B">
              <w:rPr>
                <w:rFonts w:ascii="Arial" w:hAnsi="Arial" w:cs="Arial"/>
                <w:b/>
                <w:sz w:val="18"/>
                <w:szCs w:val="14"/>
                <w:lang w:val="en-GB"/>
              </w:rPr>
              <w:softHyphen/>
            </w:r>
            <w:r w:rsidRPr="004D432B">
              <w:rPr>
                <w:rFonts w:ascii="Arial" w:hAnsi="Arial" w:cs="Arial"/>
                <w:b/>
                <w:sz w:val="18"/>
                <w:szCs w:val="14"/>
                <w:lang w:val="en-GB"/>
              </w:rPr>
              <w:t>cializations/ sec</w:t>
            </w:r>
            <w:r w:rsidR="004D432B">
              <w:rPr>
                <w:rFonts w:ascii="Arial" w:hAnsi="Arial" w:cs="Arial"/>
                <w:b/>
                <w:sz w:val="18"/>
                <w:szCs w:val="14"/>
                <w:lang w:val="en-GB"/>
              </w:rPr>
              <w:softHyphen/>
            </w:r>
            <w:r w:rsidRPr="004D432B">
              <w:rPr>
                <w:rFonts w:ascii="Arial" w:hAnsi="Arial" w:cs="Arial"/>
                <w:b/>
                <w:sz w:val="18"/>
                <w:szCs w:val="14"/>
                <w:lang w:val="en-GB"/>
              </w:rPr>
              <w:t>tions/modules</w:t>
            </w:r>
          </w:p>
        </w:tc>
        <w:tc>
          <w:tcPr>
            <w:tcW w:w="1055" w:type="pct"/>
          </w:tcPr>
          <w:p w:rsidR="00150971" w:rsidRPr="004D432B" w:rsidRDefault="00150971" w:rsidP="009F3F11">
            <w:pPr>
              <w:spacing w:line="288" w:lineRule="auto"/>
              <w:rPr>
                <w:rFonts w:ascii="Arial" w:hAnsi="Arial" w:cs="Arial"/>
                <w:b/>
                <w:sz w:val="18"/>
                <w:szCs w:val="14"/>
                <w:lang w:val="en-GB"/>
              </w:rPr>
            </w:pPr>
            <w:r w:rsidRPr="004D432B">
              <w:rPr>
                <w:rFonts w:ascii="Arial" w:hAnsi="Arial" w:cs="Arial"/>
                <w:b/>
                <w:sz w:val="18"/>
                <w:szCs w:val="14"/>
                <w:lang w:val="en-GB"/>
              </w:rPr>
              <w:t>First distinct courses</w:t>
            </w:r>
          </w:p>
        </w:tc>
      </w:tr>
      <w:tr w:rsidR="003C31BF" w:rsidRPr="004D432B" w:rsidTr="004D432B">
        <w:trPr>
          <w:jc w:val="center"/>
        </w:trPr>
        <w:tc>
          <w:tcPr>
            <w:tcW w:w="1250"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- 1969: </w:t>
            </w:r>
            <w:proofErr w:type="spellStart"/>
            <w:r w:rsidRPr="004D432B">
              <w:rPr>
                <w:rFonts w:ascii="Arial" w:hAnsi="Arial" w:cs="Arial"/>
                <w:sz w:val="18"/>
                <w:szCs w:val="14"/>
                <w:lang w:val="en-US"/>
              </w:rPr>
              <w:t>Donát</w:t>
            </w:r>
            <w:proofErr w:type="spellEnd"/>
            <w:r w:rsidRPr="004D432B">
              <w:rPr>
                <w:rFonts w:ascii="Arial" w:hAnsi="Arial" w:cs="Arial"/>
                <w:sz w:val="18"/>
                <w:szCs w:val="14"/>
                <w:lang w:val="en-US"/>
              </w:rPr>
              <w:t xml:space="preserve"> </w:t>
            </w:r>
            <w:proofErr w:type="spellStart"/>
            <w:r w:rsidRPr="004D432B">
              <w:rPr>
                <w:rFonts w:ascii="Arial" w:hAnsi="Arial" w:cs="Arial"/>
                <w:sz w:val="18"/>
                <w:szCs w:val="14"/>
                <w:lang w:val="en-US"/>
              </w:rPr>
              <w:t>Bánki</w:t>
            </w:r>
            <w:proofErr w:type="spellEnd"/>
            <w:r w:rsidRPr="004D432B">
              <w:rPr>
                <w:rFonts w:ascii="Arial" w:hAnsi="Arial" w:cs="Arial"/>
                <w:sz w:val="18"/>
                <w:szCs w:val="14"/>
                <w:lang w:val="en-US"/>
              </w:rPr>
              <w:t xml:space="preserve"> Technical College </w:t>
            </w:r>
            <w:r w:rsidRPr="004D432B">
              <w:rPr>
                <w:rFonts w:ascii="Arial" w:hAnsi="Arial" w:cs="Arial"/>
                <w:b/>
                <w:bCs/>
                <w:sz w:val="18"/>
                <w:szCs w:val="14"/>
                <w:lang w:val="en-US"/>
              </w:rPr>
              <w:t xml:space="preserve">(BDGMF) </w:t>
            </w:r>
          </w:p>
          <w:p w:rsidR="00150971" w:rsidRPr="00CF387A" w:rsidRDefault="00150971" w:rsidP="009F3F11">
            <w:pPr>
              <w:pStyle w:val="Default"/>
              <w:spacing w:line="288" w:lineRule="auto"/>
              <w:rPr>
                <w:rFonts w:ascii="Arial" w:hAnsi="Arial" w:cs="Arial"/>
                <w:spacing w:val="-8"/>
                <w:sz w:val="18"/>
                <w:szCs w:val="14"/>
              </w:rPr>
            </w:pPr>
            <w:r w:rsidRPr="00CF387A">
              <w:rPr>
                <w:rFonts w:ascii="Arial" w:hAnsi="Arial" w:cs="Arial"/>
                <w:spacing w:val="-8"/>
                <w:sz w:val="18"/>
                <w:szCs w:val="14"/>
              </w:rPr>
              <w:t xml:space="preserve">- (2010: </w:t>
            </w:r>
            <w:proofErr w:type="spellStart"/>
            <w:r w:rsidRPr="00CF387A">
              <w:rPr>
                <w:rFonts w:ascii="Arial" w:hAnsi="Arial" w:cs="Arial"/>
                <w:spacing w:val="-8"/>
                <w:sz w:val="18"/>
                <w:szCs w:val="14"/>
              </w:rPr>
              <w:t>Óbudai</w:t>
            </w:r>
            <w:proofErr w:type="spellEnd"/>
            <w:r w:rsidRPr="00CF387A">
              <w:rPr>
                <w:rFonts w:ascii="Arial" w:hAnsi="Arial" w:cs="Arial"/>
                <w:spacing w:val="-8"/>
                <w:sz w:val="18"/>
                <w:szCs w:val="14"/>
              </w:rPr>
              <w:t xml:space="preserve"> </w:t>
            </w:r>
            <w:proofErr w:type="spellStart"/>
            <w:r w:rsidRPr="00CF387A">
              <w:rPr>
                <w:rFonts w:ascii="Arial" w:hAnsi="Arial" w:cs="Arial"/>
                <w:spacing w:val="-8"/>
                <w:sz w:val="18"/>
                <w:szCs w:val="14"/>
              </w:rPr>
              <w:t>Egyetem</w:t>
            </w:r>
            <w:proofErr w:type="spellEnd"/>
            <w:r w:rsidRPr="00CF387A">
              <w:rPr>
                <w:rFonts w:ascii="Arial" w:hAnsi="Arial" w:cs="Arial"/>
                <w:spacing w:val="-8"/>
                <w:sz w:val="18"/>
                <w:szCs w:val="14"/>
              </w:rPr>
              <w:t xml:space="preserve">, </w:t>
            </w:r>
            <w:r w:rsidRPr="00CF387A">
              <w:rPr>
                <w:rFonts w:ascii="Arial" w:hAnsi="Arial" w:cs="Arial"/>
                <w:b/>
                <w:spacing w:val="-8"/>
                <w:sz w:val="18"/>
                <w:szCs w:val="14"/>
              </w:rPr>
              <w:t>OE</w:t>
            </w:r>
            <w:r w:rsidRPr="00CF387A">
              <w:rPr>
                <w:rFonts w:ascii="Arial" w:hAnsi="Arial" w:cs="Arial"/>
                <w:spacing w:val="-8"/>
                <w:sz w:val="18"/>
                <w:szCs w:val="14"/>
              </w:rPr>
              <w:t>)</w:t>
            </w:r>
          </w:p>
        </w:tc>
        <w:tc>
          <w:tcPr>
            <w:tcW w:w="770" w:type="pct"/>
          </w:tcPr>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- 1971/72 </w:t>
            </w:r>
            <w:proofErr w:type="spellStart"/>
            <w:r w:rsidRPr="004D432B">
              <w:rPr>
                <w:rFonts w:ascii="Arial" w:hAnsi="Arial" w:cs="Arial"/>
                <w:i/>
                <w:iCs/>
                <w:sz w:val="18"/>
                <w:szCs w:val="14"/>
              </w:rPr>
              <w:t>Programming</w:t>
            </w:r>
            <w:proofErr w:type="spellEnd"/>
            <w:r w:rsidRPr="004D432B">
              <w:rPr>
                <w:rFonts w:ascii="Arial" w:hAnsi="Arial" w:cs="Arial"/>
                <w:i/>
                <w:iCs/>
                <w:sz w:val="18"/>
                <w:szCs w:val="14"/>
              </w:rPr>
              <w:t xml:space="preserve"> </w:t>
            </w:r>
            <w:proofErr w:type="spellStart"/>
            <w:r w:rsidRPr="004D432B">
              <w:rPr>
                <w:rFonts w:ascii="Arial" w:hAnsi="Arial" w:cs="Arial"/>
                <w:i/>
                <w:iCs/>
                <w:sz w:val="18"/>
                <w:szCs w:val="14"/>
              </w:rPr>
              <w:t>languages</w:t>
            </w:r>
            <w:proofErr w:type="spellEnd"/>
          </w:p>
        </w:tc>
        <w:tc>
          <w:tcPr>
            <w:tcW w:w="963" w:type="pct"/>
          </w:tcPr>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- 1972/73: </w:t>
            </w:r>
            <w:r w:rsidRPr="004D432B">
              <w:rPr>
                <w:rFonts w:ascii="Arial" w:hAnsi="Arial" w:cs="Arial"/>
                <w:i/>
                <w:iCs/>
                <w:sz w:val="18"/>
                <w:szCs w:val="14"/>
              </w:rPr>
              <w:t xml:space="preserve">Computer </w:t>
            </w:r>
            <w:proofErr w:type="spellStart"/>
            <w:r w:rsidRPr="004D432B">
              <w:rPr>
                <w:rFonts w:ascii="Arial" w:hAnsi="Arial" w:cs="Arial"/>
                <w:i/>
                <w:iCs/>
                <w:sz w:val="18"/>
                <w:szCs w:val="14"/>
              </w:rPr>
              <w:t>technique</w:t>
            </w:r>
            <w:proofErr w:type="spellEnd"/>
          </w:p>
        </w:tc>
        <w:tc>
          <w:tcPr>
            <w:tcW w:w="962" w:type="pct"/>
          </w:tcPr>
          <w:p w:rsidR="00150971" w:rsidRPr="004D432B" w:rsidRDefault="00150971" w:rsidP="009F3F11">
            <w:pPr>
              <w:spacing w:line="288" w:lineRule="auto"/>
              <w:rPr>
                <w:rFonts w:ascii="Arial" w:hAnsi="Arial" w:cs="Arial"/>
                <w:sz w:val="18"/>
                <w:szCs w:val="14"/>
                <w:lang w:val="en-GB"/>
              </w:rPr>
            </w:pPr>
            <w:r w:rsidRPr="004D432B">
              <w:rPr>
                <w:rFonts w:ascii="Arial" w:hAnsi="Arial" w:cs="Arial"/>
                <w:sz w:val="18"/>
                <w:szCs w:val="14"/>
              </w:rPr>
              <w:t xml:space="preserve">- 1972/73: </w:t>
            </w:r>
            <w:r w:rsidRPr="004D432B">
              <w:rPr>
                <w:rFonts w:ascii="Arial" w:hAnsi="Arial" w:cs="Arial"/>
                <w:i/>
                <w:iCs/>
                <w:sz w:val="18"/>
                <w:szCs w:val="14"/>
              </w:rPr>
              <w:t>Computer technique</w:t>
            </w:r>
          </w:p>
        </w:tc>
        <w:tc>
          <w:tcPr>
            <w:tcW w:w="1055" w:type="pct"/>
          </w:tcPr>
          <w:p w:rsidR="00150971" w:rsidRPr="004D432B" w:rsidRDefault="00150971" w:rsidP="009F3F11">
            <w:pPr>
              <w:pStyle w:val="Default"/>
              <w:spacing w:line="288" w:lineRule="auto"/>
              <w:rPr>
                <w:rFonts w:ascii="Arial" w:hAnsi="Arial" w:cs="Arial"/>
                <w:sz w:val="18"/>
                <w:szCs w:val="14"/>
                <w:lang w:val="en-GB"/>
              </w:rPr>
            </w:pPr>
            <w:r w:rsidRPr="004D432B">
              <w:rPr>
                <w:rFonts w:ascii="Arial" w:hAnsi="Arial" w:cs="Arial"/>
                <w:sz w:val="18"/>
                <w:szCs w:val="14"/>
              </w:rPr>
              <w:t xml:space="preserve">- 1992: </w:t>
            </w:r>
            <w:r w:rsidR="00670010">
              <w:rPr>
                <w:rFonts w:ascii="Arial" w:hAnsi="Arial" w:cs="Arial"/>
                <w:sz w:val="18"/>
                <w:szCs w:val="14"/>
              </w:rPr>
              <w:br/>
            </w:r>
            <w:r w:rsidRPr="004D432B">
              <w:rPr>
                <w:rFonts w:ascii="Arial" w:hAnsi="Arial" w:cs="Arial"/>
                <w:b/>
                <w:bCs/>
                <w:sz w:val="18"/>
                <w:szCs w:val="14"/>
              </w:rPr>
              <w:t xml:space="preserve">Engineering </w:t>
            </w:r>
            <w:proofErr w:type="spellStart"/>
            <w:r w:rsidRPr="004D432B">
              <w:rPr>
                <w:rFonts w:ascii="Arial" w:hAnsi="Arial" w:cs="Arial"/>
                <w:b/>
                <w:bCs/>
                <w:sz w:val="18"/>
                <w:szCs w:val="14"/>
              </w:rPr>
              <w:t>informatics</w:t>
            </w:r>
            <w:proofErr w:type="spellEnd"/>
            <w:r w:rsidRPr="004D432B">
              <w:rPr>
                <w:rFonts w:ascii="Arial" w:hAnsi="Arial" w:cs="Arial"/>
                <w:b/>
                <w:bCs/>
                <w:sz w:val="18"/>
                <w:szCs w:val="14"/>
              </w:rPr>
              <w:t xml:space="preserve"> </w:t>
            </w:r>
            <w:proofErr w:type="spellStart"/>
            <w:r w:rsidRPr="004D432B">
              <w:rPr>
                <w:rFonts w:ascii="Arial" w:hAnsi="Arial" w:cs="Arial"/>
                <w:b/>
                <w:bCs/>
                <w:sz w:val="18"/>
                <w:szCs w:val="14"/>
              </w:rPr>
              <w:t>course</w:t>
            </w:r>
            <w:proofErr w:type="spellEnd"/>
          </w:p>
        </w:tc>
      </w:tr>
      <w:tr w:rsidR="003C31BF" w:rsidRPr="004D432B" w:rsidTr="004D432B">
        <w:trPr>
          <w:jc w:val="center"/>
        </w:trPr>
        <w:tc>
          <w:tcPr>
            <w:tcW w:w="1250"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- 1948: Teachers' Training College of Eger (</w:t>
            </w:r>
            <w:r w:rsidRPr="004D432B">
              <w:rPr>
                <w:rFonts w:ascii="Arial" w:hAnsi="Arial" w:cs="Arial"/>
                <w:b/>
                <w:bCs/>
                <w:sz w:val="18"/>
                <w:szCs w:val="14"/>
                <w:lang w:val="en-US"/>
              </w:rPr>
              <w:t>ETF</w:t>
            </w:r>
            <w:r w:rsidRPr="004D432B">
              <w:rPr>
                <w:rFonts w:ascii="Arial" w:hAnsi="Arial" w:cs="Arial"/>
                <w:sz w:val="18"/>
                <w:szCs w:val="14"/>
                <w:lang w:val="en-US"/>
              </w:rPr>
              <w:t xml:space="preserve">) </w:t>
            </w:r>
          </w:p>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(1989: </w:t>
            </w:r>
            <w:proofErr w:type="spellStart"/>
            <w:r w:rsidRPr="004D432B">
              <w:rPr>
                <w:rFonts w:ascii="Arial" w:hAnsi="Arial" w:cs="Arial"/>
                <w:sz w:val="18"/>
                <w:szCs w:val="14"/>
              </w:rPr>
              <w:t>Eszterházy</w:t>
            </w:r>
            <w:proofErr w:type="spellEnd"/>
            <w:r w:rsidRPr="004D432B">
              <w:rPr>
                <w:rFonts w:ascii="Arial" w:hAnsi="Arial" w:cs="Arial"/>
                <w:sz w:val="18"/>
                <w:szCs w:val="14"/>
              </w:rPr>
              <w:t xml:space="preserve"> </w:t>
            </w:r>
            <w:proofErr w:type="spellStart"/>
            <w:r w:rsidRPr="004D432B">
              <w:rPr>
                <w:rFonts w:ascii="Arial" w:hAnsi="Arial" w:cs="Arial"/>
                <w:sz w:val="18"/>
                <w:szCs w:val="14"/>
              </w:rPr>
              <w:t>Károly</w:t>
            </w:r>
            <w:proofErr w:type="spellEnd"/>
            <w:r w:rsidRPr="004D432B">
              <w:rPr>
                <w:rFonts w:ascii="Arial" w:hAnsi="Arial" w:cs="Arial"/>
                <w:sz w:val="18"/>
                <w:szCs w:val="14"/>
              </w:rPr>
              <w:t xml:space="preserve"> </w:t>
            </w:r>
            <w:proofErr w:type="spellStart"/>
            <w:r w:rsidRPr="004D432B">
              <w:rPr>
                <w:rFonts w:ascii="Arial" w:hAnsi="Arial" w:cs="Arial"/>
                <w:sz w:val="18"/>
                <w:szCs w:val="14"/>
              </w:rPr>
              <w:t>Főiskola</w:t>
            </w:r>
            <w:proofErr w:type="spellEnd"/>
            <w:r w:rsidRPr="004D432B">
              <w:rPr>
                <w:rFonts w:ascii="Arial" w:hAnsi="Arial" w:cs="Arial"/>
                <w:sz w:val="18"/>
                <w:szCs w:val="14"/>
              </w:rPr>
              <w:t xml:space="preserve">, </w:t>
            </w:r>
            <w:r w:rsidRPr="004D432B">
              <w:rPr>
                <w:rFonts w:ascii="Arial" w:hAnsi="Arial" w:cs="Arial"/>
                <w:b/>
                <w:bCs/>
                <w:sz w:val="18"/>
                <w:szCs w:val="14"/>
              </w:rPr>
              <w:t>EKF</w:t>
            </w:r>
            <w:r w:rsidRPr="004D432B">
              <w:rPr>
                <w:rFonts w:ascii="Arial" w:hAnsi="Arial" w:cs="Arial"/>
                <w:i/>
                <w:iCs/>
                <w:sz w:val="18"/>
                <w:szCs w:val="14"/>
              </w:rPr>
              <w:t>)</w:t>
            </w:r>
          </w:p>
        </w:tc>
        <w:tc>
          <w:tcPr>
            <w:tcW w:w="770" w:type="pct"/>
          </w:tcPr>
          <w:p w:rsidR="00150971" w:rsidRPr="004D432B" w:rsidRDefault="00150971" w:rsidP="009F3F11">
            <w:pPr>
              <w:pStyle w:val="Default"/>
              <w:spacing w:line="288" w:lineRule="auto"/>
              <w:rPr>
                <w:rFonts w:ascii="Arial" w:hAnsi="Arial" w:cs="Arial"/>
                <w:sz w:val="18"/>
                <w:szCs w:val="14"/>
                <w:lang w:val="en-GB"/>
              </w:rPr>
            </w:pPr>
            <w:r w:rsidRPr="004D432B">
              <w:rPr>
                <w:rFonts w:ascii="Arial" w:hAnsi="Arial" w:cs="Arial"/>
                <w:sz w:val="18"/>
                <w:szCs w:val="14"/>
              </w:rPr>
              <w:t xml:space="preserve">- 1972: </w:t>
            </w:r>
            <w:proofErr w:type="spellStart"/>
            <w:r w:rsidRPr="004D432B">
              <w:rPr>
                <w:rFonts w:ascii="Arial" w:hAnsi="Arial" w:cs="Arial"/>
                <w:sz w:val="18"/>
                <w:szCs w:val="14"/>
              </w:rPr>
              <w:t>computing</w:t>
            </w:r>
            <w:proofErr w:type="spellEnd"/>
            <w:r w:rsidRPr="004D432B">
              <w:rPr>
                <w:rFonts w:ascii="Arial" w:hAnsi="Arial" w:cs="Arial"/>
                <w:sz w:val="18"/>
                <w:szCs w:val="14"/>
              </w:rPr>
              <w:t xml:space="preserve"> - </w:t>
            </w:r>
            <w:proofErr w:type="spellStart"/>
            <w:r w:rsidRPr="004D432B">
              <w:rPr>
                <w:rFonts w:ascii="Arial" w:hAnsi="Arial" w:cs="Arial"/>
                <w:sz w:val="18"/>
                <w:szCs w:val="14"/>
              </w:rPr>
              <w:t>special</w:t>
            </w:r>
            <w:proofErr w:type="spellEnd"/>
            <w:r w:rsidRPr="004D432B">
              <w:rPr>
                <w:rFonts w:ascii="Arial" w:hAnsi="Arial" w:cs="Arial"/>
                <w:sz w:val="18"/>
                <w:szCs w:val="14"/>
              </w:rPr>
              <w:t xml:space="preserve"> </w:t>
            </w:r>
            <w:proofErr w:type="spellStart"/>
            <w:r w:rsidRPr="004D432B">
              <w:rPr>
                <w:rFonts w:ascii="Arial" w:hAnsi="Arial" w:cs="Arial"/>
                <w:sz w:val="18"/>
                <w:szCs w:val="14"/>
              </w:rPr>
              <w:t>lectures</w:t>
            </w:r>
            <w:proofErr w:type="spellEnd"/>
          </w:p>
        </w:tc>
        <w:tc>
          <w:tcPr>
            <w:tcW w:w="963"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(1972: </w:t>
            </w:r>
            <w:r w:rsidRPr="004D432B">
              <w:rPr>
                <w:rFonts w:ascii="Arial" w:hAnsi="Arial" w:cs="Arial"/>
                <w:i/>
                <w:iCs/>
                <w:sz w:val="18"/>
                <w:szCs w:val="14"/>
                <w:lang w:val="en-US"/>
              </w:rPr>
              <w:t>Numerical and computing technologies</w:t>
            </w:r>
            <w:r w:rsidRPr="004D432B">
              <w:rPr>
                <w:rFonts w:ascii="Arial" w:hAnsi="Arial" w:cs="Arial"/>
                <w:sz w:val="18"/>
                <w:szCs w:val="14"/>
                <w:lang w:val="en-US"/>
              </w:rPr>
              <w:t xml:space="preserve">) </w:t>
            </w:r>
          </w:p>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(1989: </w:t>
            </w:r>
            <w:r w:rsidRPr="004D432B">
              <w:rPr>
                <w:rFonts w:ascii="Arial" w:hAnsi="Arial" w:cs="Arial"/>
                <w:i/>
                <w:iCs/>
                <w:sz w:val="18"/>
                <w:szCs w:val="14"/>
                <w:lang w:val="en-US"/>
              </w:rPr>
              <w:t>Basics of computing</w:t>
            </w:r>
            <w:r w:rsidRPr="004D432B">
              <w:rPr>
                <w:rFonts w:ascii="Arial" w:hAnsi="Arial" w:cs="Arial"/>
                <w:sz w:val="18"/>
                <w:szCs w:val="14"/>
                <w:lang w:val="en-US"/>
              </w:rPr>
              <w:t>)</w:t>
            </w:r>
          </w:p>
        </w:tc>
        <w:tc>
          <w:tcPr>
            <w:tcW w:w="962" w:type="pct"/>
          </w:tcPr>
          <w:p w:rsidR="00150971" w:rsidRPr="004D432B" w:rsidRDefault="00150971" w:rsidP="009F3F11">
            <w:pPr>
              <w:pStyle w:val="Default"/>
              <w:spacing w:line="288" w:lineRule="auto"/>
              <w:rPr>
                <w:rFonts w:ascii="Arial" w:hAnsi="Arial" w:cs="Arial"/>
                <w:sz w:val="18"/>
                <w:szCs w:val="14"/>
                <w:lang w:val="en-GB"/>
              </w:rPr>
            </w:pPr>
          </w:p>
        </w:tc>
        <w:tc>
          <w:tcPr>
            <w:tcW w:w="1055" w:type="pct"/>
          </w:tcPr>
          <w:p w:rsidR="00150971" w:rsidRPr="004D432B" w:rsidRDefault="00150971" w:rsidP="009F3F11">
            <w:pPr>
              <w:pStyle w:val="Default"/>
              <w:spacing w:line="288" w:lineRule="auto"/>
              <w:rPr>
                <w:rFonts w:ascii="Arial" w:hAnsi="Arial" w:cs="Arial"/>
                <w:sz w:val="18"/>
                <w:szCs w:val="14"/>
                <w:lang w:val="en-GB"/>
              </w:rPr>
            </w:pPr>
            <w:r w:rsidRPr="004D432B">
              <w:rPr>
                <w:rFonts w:ascii="Arial" w:hAnsi="Arial" w:cs="Arial"/>
                <w:sz w:val="18"/>
                <w:szCs w:val="14"/>
                <w:lang w:val="en-US"/>
              </w:rPr>
              <w:t>- (1987–89: development of Hungarian curriculum and program for training of teachers)</w:t>
            </w:r>
          </w:p>
        </w:tc>
      </w:tr>
      <w:tr w:rsidR="003C31BF" w:rsidRPr="004D432B" w:rsidTr="004D432B">
        <w:trPr>
          <w:jc w:val="center"/>
        </w:trPr>
        <w:tc>
          <w:tcPr>
            <w:tcW w:w="1250"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- 1969: Technology College of Engineering Industry and Automation (</w:t>
            </w:r>
            <w:r w:rsidRPr="004D432B">
              <w:rPr>
                <w:rFonts w:ascii="Arial" w:hAnsi="Arial" w:cs="Arial"/>
                <w:b/>
                <w:bCs/>
                <w:sz w:val="18"/>
                <w:szCs w:val="14"/>
                <w:lang w:val="en-US"/>
              </w:rPr>
              <w:t>GAMF</w:t>
            </w:r>
            <w:r w:rsidRPr="004D432B">
              <w:rPr>
                <w:rFonts w:ascii="Arial" w:hAnsi="Arial" w:cs="Arial"/>
                <w:sz w:val="18"/>
                <w:szCs w:val="14"/>
                <w:lang w:val="en-US"/>
              </w:rPr>
              <w:t xml:space="preserve">) </w:t>
            </w:r>
          </w:p>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(2017</w:t>
            </w:r>
            <w:r w:rsidRPr="004D432B">
              <w:rPr>
                <w:rFonts w:ascii="Arial" w:hAnsi="Arial" w:cs="Arial"/>
                <w:i/>
                <w:iCs/>
                <w:sz w:val="18"/>
                <w:szCs w:val="14"/>
              </w:rPr>
              <w:t xml:space="preserve">: </w:t>
            </w:r>
            <w:r w:rsidRPr="004D432B">
              <w:rPr>
                <w:rFonts w:ascii="Arial" w:hAnsi="Arial" w:cs="Arial"/>
                <w:sz w:val="18"/>
                <w:szCs w:val="14"/>
              </w:rPr>
              <w:t xml:space="preserve">Neumann </w:t>
            </w:r>
            <w:proofErr w:type="spellStart"/>
            <w:r w:rsidRPr="004D432B">
              <w:rPr>
                <w:rFonts w:ascii="Arial" w:hAnsi="Arial" w:cs="Arial"/>
                <w:sz w:val="18"/>
                <w:szCs w:val="14"/>
              </w:rPr>
              <w:t>János</w:t>
            </w:r>
            <w:proofErr w:type="spellEnd"/>
            <w:r w:rsidRPr="004D432B">
              <w:rPr>
                <w:rFonts w:ascii="Arial" w:hAnsi="Arial" w:cs="Arial"/>
                <w:sz w:val="18"/>
                <w:szCs w:val="14"/>
              </w:rPr>
              <w:t xml:space="preserve"> </w:t>
            </w:r>
            <w:proofErr w:type="spellStart"/>
            <w:r w:rsidRPr="004D432B">
              <w:rPr>
                <w:rFonts w:ascii="Arial" w:hAnsi="Arial" w:cs="Arial"/>
                <w:sz w:val="18"/>
                <w:szCs w:val="14"/>
              </w:rPr>
              <w:t>Egyetem</w:t>
            </w:r>
            <w:proofErr w:type="spellEnd"/>
            <w:r w:rsidRPr="004D432B">
              <w:rPr>
                <w:rFonts w:ascii="Arial" w:hAnsi="Arial" w:cs="Arial"/>
                <w:sz w:val="18"/>
                <w:szCs w:val="14"/>
              </w:rPr>
              <w:t xml:space="preserve">, </w:t>
            </w:r>
            <w:r w:rsidRPr="004D432B">
              <w:rPr>
                <w:rFonts w:ascii="Arial" w:hAnsi="Arial" w:cs="Arial"/>
                <w:b/>
                <w:bCs/>
                <w:sz w:val="18"/>
                <w:szCs w:val="14"/>
              </w:rPr>
              <w:t>NJE)</w:t>
            </w:r>
          </w:p>
        </w:tc>
        <w:tc>
          <w:tcPr>
            <w:tcW w:w="770" w:type="pct"/>
          </w:tcPr>
          <w:p w:rsidR="00150971" w:rsidRPr="004D432B" w:rsidRDefault="00150971" w:rsidP="009F3F11">
            <w:pPr>
              <w:pStyle w:val="Default"/>
              <w:spacing w:line="288" w:lineRule="auto"/>
              <w:rPr>
                <w:rFonts w:ascii="Arial" w:hAnsi="Arial" w:cs="Arial"/>
                <w:sz w:val="18"/>
                <w:szCs w:val="14"/>
                <w:lang w:val="en-GB"/>
              </w:rPr>
            </w:pPr>
          </w:p>
        </w:tc>
        <w:tc>
          <w:tcPr>
            <w:tcW w:w="963"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(1971/72: (1 year) </w:t>
            </w:r>
            <w:r w:rsidRPr="004D432B">
              <w:rPr>
                <w:rFonts w:ascii="Arial" w:hAnsi="Arial" w:cs="Arial"/>
                <w:i/>
                <w:iCs/>
                <w:sz w:val="18"/>
                <w:szCs w:val="14"/>
                <w:lang w:val="en-US"/>
              </w:rPr>
              <w:t>Basics of computer technique</w:t>
            </w:r>
            <w:r w:rsidRPr="004D432B">
              <w:rPr>
                <w:rFonts w:ascii="Arial" w:hAnsi="Arial" w:cs="Arial"/>
                <w:sz w:val="18"/>
                <w:szCs w:val="14"/>
                <w:lang w:val="en-US"/>
              </w:rPr>
              <w:t>)</w:t>
            </w:r>
          </w:p>
        </w:tc>
        <w:tc>
          <w:tcPr>
            <w:tcW w:w="962"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- 1971/72: </w:t>
            </w:r>
            <w:r w:rsidRPr="004D432B">
              <w:rPr>
                <w:rFonts w:ascii="Arial" w:hAnsi="Arial" w:cs="Arial"/>
                <w:b/>
                <w:bCs/>
                <w:sz w:val="18"/>
                <w:szCs w:val="14"/>
                <w:lang w:val="en-US"/>
              </w:rPr>
              <w:t xml:space="preserve">Computers – technical section </w:t>
            </w:r>
          </w:p>
          <w:p w:rsidR="00150971" w:rsidRPr="004D432B" w:rsidRDefault="00150971" w:rsidP="009F3F11">
            <w:pPr>
              <w:spacing w:line="288" w:lineRule="auto"/>
              <w:rPr>
                <w:rFonts w:ascii="Arial" w:hAnsi="Arial" w:cs="Arial"/>
                <w:sz w:val="18"/>
                <w:szCs w:val="14"/>
                <w:lang w:val="en-GB"/>
              </w:rPr>
            </w:pPr>
            <w:r w:rsidRPr="004D432B">
              <w:rPr>
                <w:rFonts w:ascii="Arial" w:hAnsi="Arial" w:cs="Arial"/>
                <w:sz w:val="18"/>
                <w:szCs w:val="14"/>
              </w:rPr>
              <w:t xml:space="preserve">- 1971/72: </w:t>
            </w:r>
            <w:r w:rsidRPr="004D432B">
              <w:rPr>
                <w:rFonts w:ascii="Arial" w:hAnsi="Arial" w:cs="Arial"/>
                <w:b/>
                <w:bCs/>
                <w:sz w:val="18"/>
                <w:szCs w:val="14"/>
              </w:rPr>
              <w:t xml:space="preserve">System </w:t>
            </w:r>
            <w:proofErr w:type="spellStart"/>
            <w:r w:rsidRPr="004D432B">
              <w:rPr>
                <w:rFonts w:ascii="Arial" w:hAnsi="Arial" w:cs="Arial"/>
                <w:b/>
                <w:bCs/>
                <w:sz w:val="18"/>
                <w:szCs w:val="14"/>
              </w:rPr>
              <w:t>organiser</w:t>
            </w:r>
            <w:proofErr w:type="spellEnd"/>
            <w:r w:rsidRPr="004D432B">
              <w:rPr>
                <w:rFonts w:ascii="Arial" w:hAnsi="Arial" w:cs="Arial"/>
                <w:b/>
                <w:bCs/>
                <w:sz w:val="18"/>
                <w:szCs w:val="14"/>
              </w:rPr>
              <w:t xml:space="preserve"> section</w:t>
            </w:r>
          </w:p>
        </w:tc>
        <w:tc>
          <w:tcPr>
            <w:tcW w:w="1055" w:type="pct"/>
          </w:tcPr>
          <w:p w:rsidR="00150971" w:rsidRPr="004D432B" w:rsidRDefault="00150971" w:rsidP="009F3F11">
            <w:pPr>
              <w:pStyle w:val="Default"/>
              <w:spacing w:line="288" w:lineRule="auto"/>
              <w:rPr>
                <w:rFonts w:ascii="Arial" w:hAnsi="Arial" w:cs="Arial"/>
                <w:sz w:val="18"/>
                <w:szCs w:val="14"/>
                <w:lang w:val="en-GB"/>
              </w:rPr>
            </w:pPr>
            <w:r w:rsidRPr="004D432B">
              <w:rPr>
                <w:rFonts w:ascii="Arial" w:hAnsi="Arial" w:cs="Arial"/>
                <w:sz w:val="18"/>
                <w:szCs w:val="14"/>
              </w:rPr>
              <w:t xml:space="preserve">- 1991: </w:t>
            </w:r>
            <w:r w:rsidR="00670010">
              <w:rPr>
                <w:rFonts w:ascii="Arial" w:hAnsi="Arial" w:cs="Arial"/>
                <w:sz w:val="18"/>
                <w:szCs w:val="14"/>
              </w:rPr>
              <w:br/>
            </w:r>
            <w:r w:rsidRPr="004D432B">
              <w:rPr>
                <w:rFonts w:ascii="Arial" w:hAnsi="Arial" w:cs="Arial"/>
                <w:b/>
                <w:bCs/>
                <w:sz w:val="18"/>
                <w:szCs w:val="14"/>
              </w:rPr>
              <w:t xml:space="preserve">Engineering </w:t>
            </w:r>
            <w:proofErr w:type="spellStart"/>
            <w:r w:rsidRPr="004D432B">
              <w:rPr>
                <w:rFonts w:ascii="Arial" w:hAnsi="Arial" w:cs="Arial"/>
                <w:b/>
                <w:bCs/>
                <w:sz w:val="18"/>
                <w:szCs w:val="14"/>
              </w:rPr>
              <w:t>informatics</w:t>
            </w:r>
            <w:proofErr w:type="spellEnd"/>
            <w:r w:rsidRPr="004D432B">
              <w:rPr>
                <w:rFonts w:ascii="Arial" w:hAnsi="Arial" w:cs="Arial"/>
                <w:b/>
                <w:bCs/>
                <w:sz w:val="18"/>
                <w:szCs w:val="14"/>
              </w:rPr>
              <w:t xml:space="preserve"> </w:t>
            </w:r>
            <w:proofErr w:type="spellStart"/>
            <w:r w:rsidRPr="004D432B">
              <w:rPr>
                <w:rFonts w:ascii="Arial" w:hAnsi="Arial" w:cs="Arial"/>
                <w:b/>
                <w:bCs/>
                <w:sz w:val="18"/>
                <w:szCs w:val="14"/>
              </w:rPr>
              <w:t>course</w:t>
            </w:r>
            <w:proofErr w:type="spellEnd"/>
          </w:p>
        </w:tc>
      </w:tr>
      <w:tr w:rsidR="003C31BF" w:rsidRPr="004D432B" w:rsidTr="004D432B">
        <w:trPr>
          <w:jc w:val="center"/>
        </w:trPr>
        <w:tc>
          <w:tcPr>
            <w:tcW w:w="1250"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- 1972: Technical College of Light Industry (</w:t>
            </w:r>
            <w:r w:rsidRPr="004D432B">
              <w:rPr>
                <w:rFonts w:ascii="Arial" w:hAnsi="Arial" w:cs="Arial"/>
                <w:b/>
                <w:bCs/>
                <w:sz w:val="18"/>
                <w:szCs w:val="14"/>
                <w:lang w:val="en-US"/>
              </w:rPr>
              <w:t>KMF</w:t>
            </w:r>
            <w:r w:rsidRPr="004D432B">
              <w:rPr>
                <w:rFonts w:ascii="Arial" w:hAnsi="Arial" w:cs="Arial"/>
                <w:sz w:val="18"/>
                <w:szCs w:val="14"/>
                <w:lang w:val="en-US"/>
              </w:rPr>
              <w:t xml:space="preserve">) </w:t>
            </w:r>
          </w:p>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(2010: </w:t>
            </w:r>
            <w:proofErr w:type="spellStart"/>
            <w:r w:rsidRPr="004D432B">
              <w:rPr>
                <w:rFonts w:ascii="Arial" w:hAnsi="Arial" w:cs="Arial"/>
                <w:sz w:val="18"/>
                <w:szCs w:val="14"/>
              </w:rPr>
              <w:t>Óbudai</w:t>
            </w:r>
            <w:proofErr w:type="spellEnd"/>
            <w:r w:rsidRPr="004D432B">
              <w:rPr>
                <w:rFonts w:ascii="Arial" w:hAnsi="Arial" w:cs="Arial"/>
                <w:sz w:val="18"/>
                <w:szCs w:val="14"/>
              </w:rPr>
              <w:t xml:space="preserve"> </w:t>
            </w:r>
            <w:proofErr w:type="spellStart"/>
            <w:r w:rsidRPr="004D432B">
              <w:rPr>
                <w:rFonts w:ascii="Arial" w:hAnsi="Arial" w:cs="Arial"/>
                <w:sz w:val="18"/>
                <w:szCs w:val="14"/>
              </w:rPr>
              <w:t>Egyetem</w:t>
            </w:r>
            <w:proofErr w:type="spellEnd"/>
            <w:r w:rsidRPr="004D432B">
              <w:rPr>
                <w:rFonts w:ascii="Arial" w:hAnsi="Arial" w:cs="Arial"/>
                <w:sz w:val="18"/>
                <w:szCs w:val="14"/>
              </w:rPr>
              <w:t xml:space="preserve">, </w:t>
            </w:r>
            <w:r w:rsidRPr="004D432B">
              <w:rPr>
                <w:rFonts w:ascii="Arial" w:hAnsi="Arial" w:cs="Arial"/>
                <w:b/>
                <w:sz w:val="18"/>
                <w:szCs w:val="14"/>
              </w:rPr>
              <w:t>OE</w:t>
            </w:r>
            <w:r w:rsidRPr="004D432B">
              <w:rPr>
                <w:rFonts w:ascii="Arial" w:hAnsi="Arial" w:cs="Arial"/>
                <w:sz w:val="18"/>
                <w:szCs w:val="14"/>
              </w:rPr>
              <w:t>)</w:t>
            </w:r>
          </w:p>
        </w:tc>
        <w:tc>
          <w:tcPr>
            <w:tcW w:w="770" w:type="pct"/>
          </w:tcPr>
          <w:p w:rsidR="00150971" w:rsidRPr="004D432B" w:rsidRDefault="00150971" w:rsidP="009F3F11">
            <w:pPr>
              <w:pStyle w:val="Default"/>
              <w:spacing w:line="288" w:lineRule="auto"/>
              <w:rPr>
                <w:rFonts w:ascii="Arial" w:hAnsi="Arial" w:cs="Arial"/>
                <w:sz w:val="18"/>
                <w:szCs w:val="14"/>
              </w:rPr>
            </w:pPr>
          </w:p>
        </w:tc>
        <w:tc>
          <w:tcPr>
            <w:tcW w:w="963"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- 1970/71: </w:t>
            </w:r>
            <w:r w:rsidRPr="004D432B">
              <w:rPr>
                <w:rFonts w:ascii="Arial" w:hAnsi="Arial" w:cs="Arial"/>
                <w:i/>
                <w:iCs/>
                <w:sz w:val="18"/>
                <w:szCs w:val="14"/>
                <w:lang w:val="en-US"/>
              </w:rPr>
              <w:t xml:space="preserve">Controlling and computing </w:t>
            </w:r>
          </w:p>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- 1971/72: C</w:t>
            </w:r>
            <w:r w:rsidRPr="004D432B">
              <w:rPr>
                <w:rFonts w:ascii="Arial" w:hAnsi="Arial" w:cs="Arial"/>
                <w:i/>
                <w:iCs/>
                <w:sz w:val="18"/>
                <w:szCs w:val="14"/>
                <w:lang w:val="en-US"/>
              </w:rPr>
              <w:t>om-</w:t>
            </w:r>
            <w:proofErr w:type="spellStart"/>
            <w:r w:rsidRPr="004D432B">
              <w:rPr>
                <w:rFonts w:ascii="Arial" w:hAnsi="Arial" w:cs="Arial"/>
                <w:i/>
                <w:iCs/>
                <w:sz w:val="18"/>
                <w:szCs w:val="14"/>
                <w:lang w:val="en-US"/>
              </w:rPr>
              <w:t>puter</w:t>
            </w:r>
            <w:proofErr w:type="spellEnd"/>
            <w:r w:rsidRPr="004D432B">
              <w:rPr>
                <w:rFonts w:ascii="Arial" w:hAnsi="Arial" w:cs="Arial"/>
                <w:i/>
                <w:iCs/>
                <w:sz w:val="18"/>
                <w:szCs w:val="14"/>
                <w:lang w:val="en-US"/>
              </w:rPr>
              <w:t xml:space="preserve"> technique</w:t>
            </w:r>
          </w:p>
        </w:tc>
        <w:tc>
          <w:tcPr>
            <w:tcW w:w="962" w:type="pct"/>
          </w:tcPr>
          <w:p w:rsidR="00150971" w:rsidRPr="004D432B" w:rsidRDefault="00150971" w:rsidP="009F3F11">
            <w:pPr>
              <w:pStyle w:val="Default"/>
              <w:spacing w:line="288" w:lineRule="auto"/>
              <w:rPr>
                <w:rFonts w:ascii="Arial" w:hAnsi="Arial" w:cs="Arial"/>
                <w:sz w:val="18"/>
                <w:szCs w:val="14"/>
                <w:lang w:val="en-US"/>
              </w:rPr>
            </w:pPr>
          </w:p>
        </w:tc>
        <w:tc>
          <w:tcPr>
            <w:tcW w:w="1055" w:type="pct"/>
          </w:tcPr>
          <w:p w:rsidR="00150971" w:rsidRPr="004D432B" w:rsidRDefault="00150971" w:rsidP="009F3F11">
            <w:pPr>
              <w:pStyle w:val="Default"/>
              <w:spacing w:line="288" w:lineRule="auto"/>
              <w:rPr>
                <w:rFonts w:ascii="Arial" w:hAnsi="Arial" w:cs="Arial"/>
                <w:sz w:val="18"/>
                <w:szCs w:val="14"/>
                <w:lang w:val="en-US"/>
              </w:rPr>
            </w:pPr>
          </w:p>
        </w:tc>
      </w:tr>
      <w:tr w:rsidR="003C31BF" w:rsidRPr="004D432B" w:rsidTr="004D432B">
        <w:trPr>
          <w:jc w:val="center"/>
        </w:trPr>
        <w:tc>
          <w:tcPr>
            <w:tcW w:w="1250"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- 1968: Transportation and Telecommunication College </w:t>
            </w:r>
            <w:r w:rsidRPr="004D432B">
              <w:rPr>
                <w:rFonts w:ascii="Arial" w:hAnsi="Arial" w:cs="Arial"/>
                <w:b/>
                <w:bCs/>
                <w:sz w:val="18"/>
                <w:szCs w:val="14"/>
                <w:lang w:val="en-US"/>
              </w:rPr>
              <w:t xml:space="preserve">(KTMF) </w:t>
            </w:r>
          </w:p>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(2002: </w:t>
            </w:r>
            <w:proofErr w:type="spellStart"/>
            <w:r w:rsidRPr="004D432B">
              <w:rPr>
                <w:rFonts w:ascii="Arial" w:hAnsi="Arial" w:cs="Arial"/>
                <w:sz w:val="18"/>
                <w:szCs w:val="14"/>
              </w:rPr>
              <w:t>Széchenyi</w:t>
            </w:r>
            <w:proofErr w:type="spellEnd"/>
            <w:r w:rsidRPr="004D432B">
              <w:rPr>
                <w:rFonts w:ascii="Arial" w:hAnsi="Arial" w:cs="Arial"/>
                <w:sz w:val="18"/>
                <w:szCs w:val="14"/>
              </w:rPr>
              <w:t xml:space="preserve"> </w:t>
            </w:r>
            <w:proofErr w:type="spellStart"/>
            <w:r w:rsidRPr="004D432B">
              <w:rPr>
                <w:rFonts w:ascii="Arial" w:hAnsi="Arial" w:cs="Arial"/>
                <w:sz w:val="18"/>
                <w:szCs w:val="14"/>
              </w:rPr>
              <w:t>István</w:t>
            </w:r>
            <w:proofErr w:type="spellEnd"/>
            <w:r w:rsidRPr="004D432B">
              <w:rPr>
                <w:rFonts w:ascii="Arial" w:hAnsi="Arial" w:cs="Arial"/>
                <w:sz w:val="18"/>
                <w:szCs w:val="14"/>
              </w:rPr>
              <w:t xml:space="preserve"> </w:t>
            </w:r>
            <w:proofErr w:type="spellStart"/>
            <w:r w:rsidRPr="004D432B">
              <w:rPr>
                <w:rFonts w:ascii="Arial" w:hAnsi="Arial" w:cs="Arial"/>
                <w:sz w:val="18"/>
                <w:szCs w:val="14"/>
              </w:rPr>
              <w:t>Egyetem</w:t>
            </w:r>
            <w:proofErr w:type="spellEnd"/>
            <w:r w:rsidRPr="004D432B">
              <w:rPr>
                <w:rFonts w:ascii="Arial" w:hAnsi="Arial" w:cs="Arial"/>
                <w:sz w:val="18"/>
                <w:szCs w:val="14"/>
              </w:rPr>
              <w:t xml:space="preserve">, </w:t>
            </w:r>
            <w:r w:rsidRPr="004D432B">
              <w:rPr>
                <w:rFonts w:ascii="Arial" w:hAnsi="Arial" w:cs="Arial"/>
                <w:b/>
                <w:bCs/>
                <w:sz w:val="18"/>
                <w:szCs w:val="14"/>
              </w:rPr>
              <w:t>SZE)</w:t>
            </w:r>
          </w:p>
        </w:tc>
        <w:tc>
          <w:tcPr>
            <w:tcW w:w="770" w:type="pct"/>
          </w:tcPr>
          <w:p w:rsidR="00150971" w:rsidRPr="004D432B" w:rsidRDefault="00150971" w:rsidP="009F3F11">
            <w:pPr>
              <w:pStyle w:val="Default"/>
              <w:spacing w:line="288" w:lineRule="auto"/>
              <w:rPr>
                <w:rFonts w:ascii="Arial" w:hAnsi="Arial" w:cs="Arial"/>
                <w:sz w:val="18"/>
                <w:szCs w:val="14"/>
                <w:lang w:val="en-GB"/>
              </w:rPr>
            </w:pPr>
          </w:p>
        </w:tc>
        <w:tc>
          <w:tcPr>
            <w:tcW w:w="963"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(1971/72: </w:t>
            </w:r>
            <w:r w:rsidRPr="004D432B">
              <w:rPr>
                <w:rFonts w:ascii="Arial" w:hAnsi="Arial" w:cs="Arial"/>
                <w:i/>
                <w:iCs/>
                <w:sz w:val="18"/>
                <w:szCs w:val="14"/>
                <w:lang w:val="en-US"/>
              </w:rPr>
              <w:t>Com</w:t>
            </w:r>
            <w:r w:rsidR="00CF387A">
              <w:rPr>
                <w:rFonts w:ascii="Arial" w:hAnsi="Arial" w:cs="Arial"/>
                <w:i/>
                <w:iCs/>
                <w:sz w:val="18"/>
                <w:szCs w:val="14"/>
                <w:lang w:val="en-US"/>
              </w:rPr>
              <w:softHyphen/>
            </w:r>
            <w:r w:rsidRPr="004D432B">
              <w:rPr>
                <w:rFonts w:ascii="Arial" w:hAnsi="Arial" w:cs="Arial"/>
                <w:i/>
                <w:iCs/>
                <w:sz w:val="18"/>
                <w:szCs w:val="14"/>
                <w:lang w:val="en-US"/>
              </w:rPr>
              <w:t>puter technique</w:t>
            </w:r>
            <w:r w:rsidRPr="004D432B">
              <w:rPr>
                <w:rFonts w:ascii="Arial" w:hAnsi="Arial" w:cs="Arial"/>
                <w:sz w:val="18"/>
                <w:szCs w:val="14"/>
                <w:lang w:val="en-US"/>
              </w:rPr>
              <w:t xml:space="preserve">) </w:t>
            </w:r>
          </w:p>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(1974/75: </w:t>
            </w:r>
            <w:r w:rsidRPr="004D432B">
              <w:rPr>
                <w:rFonts w:ascii="Arial" w:hAnsi="Arial" w:cs="Arial"/>
                <w:i/>
                <w:iCs/>
                <w:sz w:val="18"/>
                <w:szCs w:val="14"/>
                <w:lang w:val="en-US"/>
              </w:rPr>
              <w:t>Basics of computing and programming)</w:t>
            </w:r>
          </w:p>
        </w:tc>
        <w:tc>
          <w:tcPr>
            <w:tcW w:w="962"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- 1971: </w:t>
            </w:r>
            <w:r w:rsidRPr="004D432B">
              <w:rPr>
                <w:rFonts w:ascii="Arial" w:hAnsi="Arial" w:cs="Arial"/>
                <w:b/>
                <w:bCs/>
                <w:sz w:val="18"/>
                <w:szCs w:val="14"/>
                <w:lang w:val="en-US"/>
              </w:rPr>
              <w:t>Transport technologies sec</w:t>
            </w:r>
            <w:r w:rsidR="00CF387A">
              <w:rPr>
                <w:rFonts w:ascii="Arial" w:hAnsi="Arial" w:cs="Arial"/>
                <w:b/>
                <w:bCs/>
                <w:sz w:val="18"/>
                <w:szCs w:val="14"/>
                <w:lang w:val="en-US"/>
              </w:rPr>
              <w:softHyphen/>
            </w:r>
            <w:r w:rsidRPr="004D432B">
              <w:rPr>
                <w:rFonts w:ascii="Arial" w:hAnsi="Arial" w:cs="Arial"/>
                <w:b/>
                <w:bCs/>
                <w:sz w:val="18"/>
                <w:szCs w:val="14"/>
                <w:lang w:val="en-US"/>
              </w:rPr>
              <w:t xml:space="preserve">tion </w:t>
            </w:r>
            <w:r w:rsidRPr="004D432B">
              <w:rPr>
                <w:rFonts w:ascii="Arial" w:hAnsi="Arial" w:cs="Arial"/>
                <w:sz w:val="18"/>
                <w:szCs w:val="14"/>
                <w:lang w:val="en-US"/>
              </w:rPr>
              <w:t xml:space="preserve">and </w:t>
            </w:r>
            <w:r w:rsidRPr="004D432B">
              <w:rPr>
                <w:rFonts w:ascii="Arial" w:hAnsi="Arial" w:cs="Arial"/>
                <w:b/>
                <w:bCs/>
                <w:sz w:val="18"/>
                <w:szCs w:val="14"/>
                <w:lang w:val="en-US"/>
              </w:rPr>
              <w:t xml:space="preserve">Transport system </w:t>
            </w:r>
            <w:proofErr w:type="spellStart"/>
            <w:r w:rsidRPr="004D432B">
              <w:rPr>
                <w:rFonts w:ascii="Arial" w:hAnsi="Arial" w:cs="Arial"/>
                <w:b/>
                <w:bCs/>
                <w:sz w:val="18"/>
                <w:szCs w:val="14"/>
                <w:lang w:val="en-US"/>
              </w:rPr>
              <w:t>organiser</w:t>
            </w:r>
            <w:proofErr w:type="spellEnd"/>
            <w:r w:rsidRPr="004D432B">
              <w:rPr>
                <w:rFonts w:ascii="Arial" w:hAnsi="Arial" w:cs="Arial"/>
                <w:b/>
                <w:bCs/>
                <w:sz w:val="18"/>
                <w:szCs w:val="14"/>
                <w:lang w:val="en-US"/>
              </w:rPr>
              <w:t xml:space="preserve"> section </w:t>
            </w:r>
          </w:p>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- 1987: </w:t>
            </w:r>
            <w:r w:rsidRPr="004D432B">
              <w:rPr>
                <w:rFonts w:ascii="Arial" w:hAnsi="Arial" w:cs="Arial"/>
                <w:b/>
                <w:bCs/>
                <w:sz w:val="18"/>
                <w:szCs w:val="14"/>
                <w:lang w:val="en-US"/>
              </w:rPr>
              <w:t>Computer technique section</w:t>
            </w:r>
          </w:p>
        </w:tc>
        <w:tc>
          <w:tcPr>
            <w:tcW w:w="1055"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- 1970: </w:t>
            </w:r>
            <w:r w:rsidR="00670010">
              <w:rPr>
                <w:rFonts w:ascii="Arial" w:hAnsi="Arial" w:cs="Arial"/>
                <w:sz w:val="18"/>
                <w:szCs w:val="14"/>
                <w:lang w:val="en-US"/>
              </w:rPr>
              <w:br/>
            </w:r>
            <w:r w:rsidRPr="004D432B">
              <w:rPr>
                <w:rFonts w:ascii="Arial" w:hAnsi="Arial" w:cs="Arial"/>
                <w:b/>
                <w:bCs/>
                <w:sz w:val="18"/>
                <w:szCs w:val="14"/>
                <w:lang w:val="en-US"/>
              </w:rPr>
              <w:t>Transport-cybernetics spe</w:t>
            </w:r>
            <w:r w:rsidR="00CF387A">
              <w:rPr>
                <w:rFonts w:ascii="Arial" w:hAnsi="Arial" w:cs="Arial"/>
                <w:b/>
                <w:bCs/>
                <w:sz w:val="18"/>
                <w:szCs w:val="14"/>
                <w:lang w:val="en-US"/>
              </w:rPr>
              <w:softHyphen/>
            </w:r>
            <w:r w:rsidRPr="004D432B">
              <w:rPr>
                <w:rFonts w:ascii="Arial" w:hAnsi="Arial" w:cs="Arial"/>
                <w:b/>
                <w:bCs/>
                <w:sz w:val="18"/>
                <w:szCs w:val="14"/>
                <w:lang w:val="en-US"/>
              </w:rPr>
              <w:t xml:space="preserve">cialists course </w:t>
            </w:r>
          </w:p>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- 1992: </w:t>
            </w:r>
            <w:r w:rsidR="00670010">
              <w:rPr>
                <w:rFonts w:ascii="Arial" w:hAnsi="Arial" w:cs="Arial"/>
                <w:sz w:val="18"/>
                <w:szCs w:val="14"/>
                <w:lang w:val="en-US"/>
              </w:rPr>
              <w:br/>
            </w:r>
            <w:r w:rsidRPr="004D432B">
              <w:rPr>
                <w:rFonts w:ascii="Arial" w:hAnsi="Arial" w:cs="Arial"/>
                <w:b/>
                <w:bCs/>
                <w:sz w:val="18"/>
                <w:szCs w:val="14"/>
                <w:lang w:val="en-US"/>
              </w:rPr>
              <w:t>Engineering informatics course</w:t>
            </w:r>
          </w:p>
        </w:tc>
      </w:tr>
      <w:tr w:rsidR="003C31BF" w:rsidRPr="004D432B" w:rsidTr="004D432B">
        <w:trPr>
          <w:jc w:val="center"/>
        </w:trPr>
        <w:tc>
          <w:tcPr>
            <w:tcW w:w="1250"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- 1970: Financial and Accounting College </w:t>
            </w:r>
            <w:r w:rsidRPr="004D432B">
              <w:rPr>
                <w:rFonts w:ascii="Arial" w:hAnsi="Arial" w:cs="Arial"/>
                <w:b/>
                <w:bCs/>
                <w:sz w:val="18"/>
                <w:szCs w:val="14"/>
                <w:lang w:val="en-US"/>
              </w:rPr>
              <w:t xml:space="preserve">(PSZF) </w:t>
            </w:r>
          </w:p>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(2016: </w:t>
            </w:r>
            <w:proofErr w:type="spellStart"/>
            <w:r w:rsidRPr="004D432B">
              <w:rPr>
                <w:rFonts w:ascii="Arial" w:hAnsi="Arial" w:cs="Arial"/>
                <w:sz w:val="18"/>
                <w:szCs w:val="14"/>
              </w:rPr>
              <w:t>Budapesti</w:t>
            </w:r>
            <w:proofErr w:type="spellEnd"/>
            <w:r w:rsidRPr="004D432B">
              <w:rPr>
                <w:rFonts w:ascii="Arial" w:hAnsi="Arial" w:cs="Arial"/>
                <w:sz w:val="18"/>
                <w:szCs w:val="14"/>
              </w:rPr>
              <w:t xml:space="preserve"> </w:t>
            </w:r>
            <w:proofErr w:type="spellStart"/>
            <w:r w:rsidRPr="004D432B">
              <w:rPr>
                <w:rFonts w:ascii="Arial" w:hAnsi="Arial" w:cs="Arial"/>
                <w:sz w:val="18"/>
                <w:szCs w:val="14"/>
              </w:rPr>
              <w:t>Gazdasági</w:t>
            </w:r>
            <w:proofErr w:type="spellEnd"/>
            <w:r w:rsidRPr="004D432B">
              <w:rPr>
                <w:rFonts w:ascii="Arial" w:hAnsi="Arial" w:cs="Arial"/>
                <w:sz w:val="18"/>
                <w:szCs w:val="14"/>
              </w:rPr>
              <w:t xml:space="preserve"> </w:t>
            </w:r>
            <w:proofErr w:type="spellStart"/>
            <w:r w:rsidRPr="004D432B">
              <w:rPr>
                <w:rFonts w:ascii="Arial" w:hAnsi="Arial" w:cs="Arial"/>
                <w:sz w:val="18"/>
                <w:szCs w:val="14"/>
              </w:rPr>
              <w:t>Egyetem</w:t>
            </w:r>
            <w:proofErr w:type="spellEnd"/>
            <w:r w:rsidRPr="004D432B">
              <w:rPr>
                <w:rFonts w:ascii="Arial" w:hAnsi="Arial" w:cs="Arial"/>
                <w:sz w:val="18"/>
                <w:szCs w:val="14"/>
              </w:rPr>
              <w:t xml:space="preserve">, </w:t>
            </w:r>
            <w:r w:rsidRPr="004D432B">
              <w:rPr>
                <w:rFonts w:ascii="Arial" w:hAnsi="Arial" w:cs="Arial"/>
                <w:b/>
                <w:bCs/>
                <w:sz w:val="18"/>
                <w:szCs w:val="14"/>
              </w:rPr>
              <w:t>BGE</w:t>
            </w:r>
            <w:r w:rsidRPr="004D432B">
              <w:rPr>
                <w:rFonts w:ascii="Arial" w:hAnsi="Arial" w:cs="Arial"/>
                <w:sz w:val="18"/>
                <w:szCs w:val="14"/>
              </w:rPr>
              <w:t>)</w:t>
            </w:r>
          </w:p>
        </w:tc>
        <w:tc>
          <w:tcPr>
            <w:tcW w:w="770"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- 1967 basics of computing </w:t>
            </w:r>
            <w:r w:rsidR="00CF387A">
              <w:rPr>
                <w:rFonts w:ascii="Arial" w:hAnsi="Arial" w:cs="Arial"/>
                <w:sz w:val="18"/>
                <w:szCs w:val="14"/>
                <w:lang w:val="en-US"/>
              </w:rPr>
              <w:t>–</w:t>
            </w:r>
            <w:r w:rsidRPr="004D432B">
              <w:rPr>
                <w:rFonts w:ascii="Arial" w:hAnsi="Arial" w:cs="Arial"/>
                <w:sz w:val="18"/>
                <w:szCs w:val="14"/>
                <w:lang w:val="en-US"/>
              </w:rPr>
              <w:t xml:space="preserve"> special lectures</w:t>
            </w:r>
          </w:p>
        </w:tc>
        <w:tc>
          <w:tcPr>
            <w:tcW w:w="963"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- 1965/66: </w:t>
            </w:r>
            <w:r w:rsidRPr="004D432B">
              <w:rPr>
                <w:rFonts w:ascii="Arial" w:hAnsi="Arial" w:cs="Arial"/>
                <w:i/>
                <w:iCs/>
                <w:sz w:val="18"/>
                <w:szCs w:val="14"/>
                <w:lang w:val="en-US"/>
              </w:rPr>
              <w:t xml:space="preserve">Application of organizing tools </w:t>
            </w:r>
          </w:p>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(1967: </w:t>
            </w:r>
            <w:r w:rsidRPr="004D432B">
              <w:rPr>
                <w:rFonts w:ascii="Arial" w:hAnsi="Arial" w:cs="Arial"/>
                <w:i/>
                <w:iCs/>
                <w:sz w:val="18"/>
                <w:szCs w:val="14"/>
                <w:lang w:val="en-US"/>
              </w:rPr>
              <w:t>Computer technique</w:t>
            </w:r>
          </w:p>
        </w:tc>
        <w:tc>
          <w:tcPr>
            <w:tcW w:w="962" w:type="pct"/>
          </w:tcPr>
          <w:p w:rsidR="00150971" w:rsidRPr="004D432B" w:rsidRDefault="00150971" w:rsidP="009F3F11">
            <w:pPr>
              <w:pStyle w:val="Default"/>
              <w:spacing w:line="288" w:lineRule="auto"/>
              <w:rPr>
                <w:rFonts w:ascii="Arial" w:hAnsi="Arial" w:cs="Arial"/>
                <w:sz w:val="18"/>
                <w:szCs w:val="14"/>
                <w:lang w:val="en-US"/>
              </w:rPr>
            </w:pPr>
          </w:p>
        </w:tc>
        <w:tc>
          <w:tcPr>
            <w:tcW w:w="1055" w:type="pct"/>
          </w:tcPr>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- 1971/72: </w:t>
            </w:r>
            <w:r w:rsidR="00670010">
              <w:rPr>
                <w:rFonts w:ascii="Arial" w:hAnsi="Arial" w:cs="Arial"/>
                <w:sz w:val="18"/>
                <w:szCs w:val="14"/>
              </w:rPr>
              <w:br/>
            </w:r>
            <w:r w:rsidRPr="004D432B">
              <w:rPr>
                <w:rFonts w:ascii="Arial" w:hAnsi="Arial" w:cs="Arial"/>
                <w:b/>
                <w:bCs/>
                <w:sz w:val="18"/>
                <w:szCs w:val="14"/>
              </w:rPr>
              <w:t xml:space="preserve">System </w:t>
            </w:r>
            <w:proofErr w:type="spellStart"/>
            <w:r w:rsidRPr="004D432B">
              <w:rPr>
                <w:rFonts w:ascii="Arial" w:hAnsi="Arial" w:cs="Arial"/>
                <w:b/>
                <w:bCs/>
                <w:sz w:val="18"/>
                <w:szCs w:val="14"/>
              </w:rPr>
              <w:t>organiser</w:t>
            </w:r>
            <w:proofErr w:type="spellEnd"/>
            <w:r w:rsidRPr="004D432B">
              <w:rPr>
                <w:rFonts w:ascii="Arial" w:hAnsi="Arial" w:cs="Arial"/>
                <w:b/>
                <w:bCs/>
                <w:sz w:val="18"/>
                <w:szCs w:val="14"/>
              </w:rPr>
              <w:t xml:space="preserve"> </w:t>
            </w:r>
            <w:proofErr w:type="spellStart"/>
            <w:r w:rsidRPr="004D432B">
              <w:rPr>
                <w:rFonts w:ascii="Arial" w:hAnsi="Arial" w:cs="Arial"/>
                <w:b/>
                <w:bCs/>
                <w:sz w:val="18"/>
                <w:szCs w:val="14"/>
              </w:rPr>
              <w:t>course</w:t>
            </w:r>
            <w:proofErr w:type="spellEnd"/>
          </w:p>
        </w:tc>
      </w:tr>
      <w:tr w:rsidR="003C31BF" w:rsidRPr="004D432B" w:rsidTr="004D432B">
        <w:trPr>
          <w:jc w:val="center"/>
        </w:trPr>
        <w:tc>
          <w:tcPr>
            <w:tcW w:w="1250"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- 1970: </w:t>
            </w:r>
            <w:proofErr w:type="spellStart"/>
            <w:r w:rsidRPr="004D432B">
              <w:rPr>
                <w:rFonts w:ascii="Arial" w:hAnsi="Arial" w:cs="Arial"/>
                <w:sz w:val="18"/>
                <w:szCs w:val="14"/>
                <w:lang w:val="en-US"/>
              </w:rPr>
              <w:t>Mihály</w:t>
            </w:r>
            <w:proofErr w:type="spellEnd"/>
            <w:r w:rsidRPr="004D432B">
              <w:rPr>
                <w:rFonts w:ascii="Arial" w:hAnsi="Arial" w:cs="Arial"/>
                <w:sz w:val="18"/>
                <w:szCs w:val="14"/>
                <w:lang w:val="en-US"/>
              </w:rPr>
              <w:t xml:space="preserve"> Pollack Technical College </w:t>
            </w:r>
            <w:r w:rsidRPr="004D432B">
              <w:rPr>
                <w:rFonts w:ascii="Arial" w:hAnsi="Arial" w:cs="Arial"/>
                <w:b/>
                <w:bCs/>
                <w:sz w:val="18"/>
                <w:szCs w:val="14"/>
                <w:lang w:val="en-US"/>
              </w:rPr>
              <w:t xml:space="preserve">(PMMF) </w:t>
            </w:r>
          </w:p>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(2004: </w:t>
            </w:r>
            <w:proofErr w:type="spellStart"/>
            <w:r w:rsidRPr="004D432B">
              <w:rPr>
                <w:rFonts w:ascii="Arial" w:hAnsi="Arial" w:cs="Arial"/>
                <w:sz w:val="18"/>
                <w:szCs w:val="14"/>
              </w:rPr>
              <w:t>Pécsi</w:t>
            </w:r>
            <w:proofErr w:type="spellEnd"/>
            <w:r w:rsidRPr="004D432B">
              <w:rPr>
                <w:rFonts w:ascii="Arial" w:hAnsi="Arial" w:cs="Arial"/>
                <w:sz w:val="18"/>
                <w:szCs w:val="14"/>
              </w:rPr>
              <w:t xml:space="preserve"> </w:t>
            </w:r>
            <w:proofErr w:type="spellStart"/>
            <w:r w:rsidRPr="004D432B">
              <w:rPr>
                <w:rFonts w:ascii="Arial" w:hAnsi="Arial" w:cs="Arial"/>
                <w:sz w:val="18"/>
                <w:szCs w:val="14"/>
              </w:rPr>
              <w:t>Tudományegyetem</w:t>
            </w:r>
            <w:proofErr w:type="spellEnd"/>
            <w:r w:rsidRPr="004D432B">
              <w:rPr>
                <w:rFonts w:ascii="Arial" w:hAnsi="Arial" w:cs="Arial"/>
                <w:sz w:val="18"/>
                <w:szCs w:val="14"/>
              </w:rPr>
              <w:t xml:space="preserve">, </w:t>
            </w:r>
            <w:r w:rsidRPr="004D432B">
              <w:rPr>
                <w:rFonts w:ascii="Arial" w:hAnsi="Arial" w:cs="Arial"/>
                <w:b/>
                <w:bCs/>
                <w:sz w:val="18"/>
                <w:szCs w:val="14"/>
              </w:rPr>
              <w:t>PTE</w:t>
            </w:r>
            <w:r w:rsidRPr="004D432B">
              <w:rPr>
                <w:rFonts w:ascii="Arial" w:hAnsi="Arial" w:cs="Arial"/>
                <w:sz w:val="18"/>
                <w:szCs w:val="14"/>
              </w:rPr>
              <w:t>)</w:t>
            </w:r>
          </w:p>
        </w:tc>
        <w:tc>
          <w:tcPr>
            <w:tcW w:w="770" w:type="pct"/>
          </w:tcPr>
          <w:p w:rsidR="00150971" w:rsidRPr="004D432B" w:rsidRDefault="00150971" w:rsidP="009F3F11">
            <w:pPr>
              <w:pStyle w:val="Default"/>
              <w:spacing w:line="288" w:lineRule="auto"/>
              <w:rPr>
                <w:rFonts w:ascii="Arial" w:hAnsi="Arial" w:cs="Arial"/>
                <w:sz w:val="18"/>
                <w:szCs w:val="14"/>
              </w:rPr>
            </w:pPr>
          </w:p>
        </w:tc>
        <w:tc>
          <w:tcPr>
            <w:tcW w:w="963" w:type="pct"/>
          </w:tcPr>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(1971: </w:t>
            </w:r>
            <w:r w:rsidRPr="004D432B">
              <w:rPr>
                <w:rFonts w:ascii="Arial" w:hAnsi="Arial" w:cs="Arial"/>
                <w:i/>
                <w:iCs/>
                <w:sz w:val="18"/>
                <w:szCs w:val="14"/>
              </w:rPr>
              <w:t xml:space="preserve">Computer </w:t>
            </w:r>
            <w:proofErr w:type="spellStart"/>
            <w:r w:rsidRPr="004D432B">
              <w:rPr>
                <w:rFonts w:ascii="Arial" w:hAnsi="Arial" w:cs="Arial"/>
                <w:i/>
                <w:iCs/>
                <w:sz w:val="18"/>
                <w:szCs w:val="14"/>
              </w:rPr>
              <w:t>technique</w:t>
            </w:r>
            <w:proofErr w:type="spellEnd"/>
            <w:r w:rsidRPr="004D432B">
              <w:rPr>
                <w:rFonts w:ascii="Arial" w:hAnsi="Arial" w:cs="Arial"/>
                <w:i/>
                <w:iCs/>
                <w:sz w:val="18"/>
                <w:szCs w:val="14"/>
              </w:rPr>
              <w:t>)</w:t>
            </w:r>
          </w:p>
        </w:tc>
        <w:tc>
          <w:tcPr>
            <w:tcW w:w="962"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- 1987: </w:t>
            </w:r>
            <w:r w:rsidRPr="004D432B">
              <w:rPr>
                <w:rFonts w:ascii="Arial" w:hAnsi="Arial" w:cs="Arial"/>
                <w:b/>
                <w:bCs/>
                <w:sz w:val="18"/>
                <w:szCs w:val="14"/>
                <w:lang w:val="en-US"/>
              </w:rPr>
              <w:t xml:space="preserve">Computer engineering – </w:t>
            </w:r>
            <w:r w:rsidRPr="004D432B">
              <w:rPr>
                <w:rFonts w:ascii="Arial" w:hAnsi="Arial" w:cs="Arial"/>
                <w:sz w:val="18"/>
                <w:szCs w:val="14"/>
                <w:lang w:val="en-US"/>
              </w:rPr>
              <w:t>with mechanical engineering. and building industrial sections</w:t>
            </w:r>
          </w:p>
        </w:tc>
        <w:tc>
          <w:tcPr>
            <w:tcW w:w="1055" w:type="pct"/>
          </w:tcPr>
          <w:p w:rsidR="00150971" w:rsidRPr="004D432B" w:rsidRDefault="00150971" w:rsidP="009F3F11">
            <w:pPr>
              <w:pStyle w:val="Default"/>
              <w:spacing w:line="288" w:lineRule="auto"/>
              <w:rPr>
                <w:rFonts w:ascii="Arial" w:hAnsi="Arial" w:cs="Arial"/>
                <w:sz w:val="18"/>
                <w:szCs w:val="14"/>
                <w:lang w:val="en-US"/>
              </w:rPr>
            </w:pPr>
            <w:r w:rsidRPr="004D432B">
              <w:rPr>
                <w:rFonts w:ascii="Arial" w:hAnsi="Arial" w:cs="Arial"/>
                <w:sz w:val="18"/>
                <w:szCs w:val="14"/>
                <w:lang w:val="en-US"/>
              </w:rPr>
              <w:t xml:space="preserve">- 1992: </w:t>
            </w:r>
            <w:r w:rsidR="00670010">
              <w:rPr>
                <w:rFonts w:ascii="Arial" w:hAnsi="Arial" w:cs="Arial"/>
                <w:sz w:val="18"/>
                <w:szCs w:val="14"/>
                <w:lang w:val="en-US"/>
              </w:rPr>
              <w:br/>
            </w:r>
            <w:r w:rsidRPr="004D432B">
              <w:rPr>
                <w:rFonts w:ascii="Arial" w:hAnsi="Arial" w:cs="Arial"/>
                <w:b/>
                <w:bCs/>
                <w:sz w:val="18"/>
                <w:szCs w:val="14"/>
                <w:lang w:val="en-US"/>
              </w:rPr>
              <w:t xml:space="preserve">Engineering informatics course </w:t>
            </w:r>
            <w:r w:rsidRPr="004D432B">
              <w:rPr>
                <w:rFonts w:ascii="Arial" w:hAnsi="Arial" w:cs="Arial"/>
                <w:sz w:val="18"/>
                <w:szCs w:val="14"/>
                <w:lang w:val="en-US"/>
              </w:rPr>
              <w:t>– with different specializations</w:t>
            </w:r>
          </w:p>
        </w:tc>
      </w:tr>
      <w:tr w:rsidR="003C31BF" w:rsidRPr="004D432B" w:rsidTr="004D432B">
        <w:trPr>
          <w:jc w:val="center"/>
        </w:trPr>
        <w:tc>
          <w:tcPr>
            <w:tcW w:w="1250" w:type="pct"/>
          </w:tcPr>
          <w:p w:rsidR="00150971" w:rsidRPr="00CF387A" w:rsidRDefault="00150971" w:rsidP="009F3F11">
            <w:pPr>
              <w:pStyle w:val="Default"/>
              <w:spacing w:line="288" w:lineRule="auto"/>
              <w:rPr>
                <w:rFonts w:ascii="Arial" w:hAnsi="Arial" w:cs="Arial"/>
                <w:spacing w:val="-6"/>
                <w:sz w:val="18"/>
                <w:szCs w:val="14"/>
                <w:lang w:val="en-US"/>
              </w:rPr>
            </w:pPr>
            <w:r w:rsidRPr="00CF387A">
              <w:rPr>
                <w:rFonts w:ascii="Arial" w:hAnsi="Arial" w:cs="Arial"/>
                <w:spacing w:val="-6"/>
                <w:sz w:val="18"/>
                <w:szCs w:val="14"/>
                <w:lang w:val="en-US"/>
              </w:rPr>
              <w:t xml:space="preserve">- </w:t>
            </w:r>
            <w:r w:rsidRPr="00CF387A">
              <w:rPr>
                <w:rFonts w:ascii="Arial" w:hAnsi="Arial" w:cs="Arial"/>
                <w:i/>
                <w:iCs/>
                <w:spacing w:val="-6"/>
                <w:sz w:val="18"/>
                <w:szCs w:val="14"/>
                <w:lang w:val="en-US"/>
              </w:rPr>
              <w:t xml:space="preserve">1972: </w:t>
            </w:r>
            <w:proofErr w:type="spellStart"/>
            <w:r w:rsidRPr="00CF387A">
              <w:rPr>
                <w:rFonts w:ascii="Arial" w:hAnsi="Arial" w:cs="Arial"/>
                <w:spacing w:val="-6"/>
                <w:sz w:val="18"/>
                <w:szCs w:val="14"/>
                <w:lang w:val="en-US"/>
              </w:rPr>
              <w:t>Miklós</w:t>
            </w:r>
            <w:proofErr w:type="spellEnd"/>
            <w:r w:rsidRPr="00CF387A">
              <w:rPr>
                <w:rFonts w:ascii="Arial" w:hAnsi="Arial" w:cs="Arial"/>
                <w:spacing w:val="-6"/>
                <w:sz w:val="18"/>
                <w:szCs w:val="14"/>
                <w:lang w:val="en-US"/>
              </w:rPr>
              <w:t xml:space="preserve"> </w:t>
            </w:r>
            <w:proofErr w:type="spellStart"/>
            <w:r w:rsidRPr="00CF387A">
              <w:rPr>
                <w:rFonts w:ascii="Arial" w:hAnsi="Arial" w:cs="Arial"/>
                <w:spacing w:val="-6"/>
                <w:sz w:val="18"/>
                <w:szCs w:val="14"/>
                <w:lang w:val="en-US"/>
              </w:rPr>
              <w:t>Ybl</w:t>
            </w:r>
            <w:proofErr w:type="spellEnd"/>
            <w:r w:rsidRPr="00CF387A">
              <w:rPr>
                <w:rFonts w:ascii="Arial" w:hAnsi="Arial" w:cs="Arial"/>
                <w:spacing w:val="-6"/>
                <w:sz w:val="18"/>
                <w:szCs w:val="14"/>
                <w:lang w:val="en-US"/>
              </w:rPr>
              <w:t xml:space="preserve"> Technical College </w:t>
            </w:r>
            <w:r w:rsidRPr="00CF387A">
              <w:rPr>
                <w:rFonts w:ascii="Arial" w:hAnsi="Arial" w:cs="Arial"/>
                <w:b/>
                <w:bCs/>
                <w:spacing w:val="-6"/>
                <w:sz w:val="18"/>
                <w:szCs w:val="14"/>
                <w:lang w:val="en-US"/>
              </w:rPr>
              <w:t xml:space="preserve">(YMÉMF) </w:t>
            </w:r>
          </w:p>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(2016: </w:t>
            </w:r>
            <w:proofErr w:type="spellStart"/>
            <w:r w:rsidRPr="004D432B">
              <w:rPr>
                <w:rFonts w:ascii="Arial" w:hAnsi="Arial" w:cs="Arial"/>
                <w:sz w:val="18"/>
                <w:szCs w:val="14"/>
              </w:rPr>
              <w:t>Szent</w:t>
            </w:r>
            <w:proofErr w:type="spellEnd"/>
            <w:r w:rsidRPr="004D432B">
              <w:rPr>
                <w:rFonts w:ascii="Arial" w:hAnsi="Arial" w:cs="Arial"/>
                <w:sz w:val="18"/>
                <w:szCs w:val="14"/>
              </w:rPr>
              <w:t xml:space="preserve"> </w:t>
            </w:r>
            <w:proofErr w:type="spellStart"/>
            <w:r w:rsidRPr="004D432B">
              <w:rPr>
                <w:rFonts w:ascii="Arial" w:hAnsi="Arial" w:cs="Arial"/>
                <w:sz w:val="18"/>
                <w:szCs w:val="14"/>
              </w:rPr>
              <w:t>István</w:t>
            </w:r>
            <w:proofErr w:type="spellEnd"/>
            <w:r w:rsidRPr="004D432B">
              <w:rPr>
                <w:rFonts w:ascii="Arial" w:hAnsi="Arial" w:cs="Arial"/>
                <w:sz w:val="18"/>
                <w:szCs w:val="14"/>
              </w:rPr>
              <w:t xml:space="preserve"> </w:t>
            </w:r>
            <w:proofErr w:type="spellStart"/>
            <w:r w:rsidRPr="004D432B">
              <w:rPr>
                <w:rFonts w:ascii="Arial" w:hAnsi="Arial" w:cs="Arial"/>
                <w:sz w:val="18"/>
                <w:szCs w:val="14"/>
              </w:rPr>
              <w:t>Egyetem</w:t>
            </w:r>
            <w:proofErr w:type="spellEnd"/>
            <w:r w:rsidRPr="004D432B">
              <w:rPr>
                <w:rFonts w:ascii="Arial" w:hAnsi="Arial" w:cs="Arial"/>
                <w:sz w:val="18"/>
                <w:szCs w:val="14"/>
              </w:rPr>
              <w:t xml:space="preserve">, </w:t>
            </w:r>
            <w:r w:rsidRPr="004D432B">
              <w:rPr>
                <w:rFonts w:ascii="Arial" w:hAnsi="Arial" w:cs="Arial"/>
                <w:b/>
                <w:bCs/>
                <w:i/>
                <w:iCs/>
                <w:sz w:val="18"/>
                <w:szCs w:val="14"/>
              </w:rPr>
              <w:t>SZIE)</w:t>
            </w:r>
          </w:p>
        </w:tc>
        <w:tc>
          <w:tcPr>
            <w:tcW w:w="770" w:type="pct"/>
          </w:tcPr>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w:t>
            </w:r>
            <w:proofErr w:type="spellStart"/>
            <w:r w:rsidRPr="004D432B">
              <w:rPr>
                <w:rFonts w:ascii="Arial" w:hAnsi="Arial" w:cs="Arial"/>
                <w:sz w:val="18"/>
                <w:szCs w:val="14"/>
              </w:rPr>
              <w:t>before</w:t>
            </w:r>
            <w:proofErr w:type="spellEnd"/>
            <w:r w:rsidRPr="004D432B">
              <w:rPr>
                <w:rFonts w:ascii="Arial" w:hAnsi="Arial" w:cs="Arial"/>
                <w:sz w:val="18"/>
                <w:szCs w:val="14"/>
              </w:rPr>
              <w:t xml:space="preserve"> 1972: </w:t>
            </w:r>
            <w:r w:rsidRPr="004D432B">
              <w:rPr>
                <w:rFonts w:ascii="Arial" w:hAnsi="Arial" w:cs="Arial"/>
                <w:i/>
                <w:iCs/>
                <w:sz w:val="18"/>
                <w:szCs w:val="14"/>
              </w:rPr>
              <w:t xml:space="preserve">Computer </w:t>
            </w:r>
            <w:proofErr w:type="spellStart"/>
            <w:r w:rsidRPr="004D432B">
              <w:rPr>
                <w:rFonts w:ascii="Arial" w:hAnsi="Arial" w:cs="Arial"/>
                <w:i/>
                <w:iCs/>
                <w:sz w:val="18"/>
                <w:szCs w:val="14"/>
              </w:rPr>
              <w:t>technique</w:t>
            </w:r>
            <w:proofErr w:type="spellEnd"/>
          </w:p>
        </w:tc>
        <w:tc>
          <w:tcPr>
            <w:tcW w:w="963" w:type="pct"/>
          </w:tcPr>
          <w:p w:rsidR="00150971" w:rsidRPr="004D432B" w:rsidRDefault="00150971" w:rsidP="009F3F11">
            <w:pPr>
              <w:pStyle w:val="Default"/>
              <w:spacing w:line="288" w:lineRule="auto"/>
              <w:rPr>
                <w:rFonts w:ascii="Arial" w:hAnsi="Arial" w:cs="Arial"/>
                <w:sz w:val="18"/>
                <w:szCs w:val="14"/>
              </w:rPr>
            </w:pPr>
            <w:r w:rsidRPr="004D432B">
              <w:rPr>
                <w:rFonts w:ascii="Arial" w:hAnsi="Arial" w:cs="Arial"/>
                <w:sz w:val="18"/>
                <w:szCs w:val="14"/>
              </w:rPr>
              <w:t xml:space="preserve">- (1972: </w:t>
            </w:r>
            <w:r w:rsidRPr="004D432B">
              <w:rPr>
                <w:rFonts w:ascii="Arial" w:hAnsi="Arial" w:cs="Arial"/>
                <w:i/>
                <w:iCs/>
                <w:sz w:val="18"/>
                <w:szCs w:val="14"/>
              </w:rPr>
              <w:t xml:space="preserve">Computer </w:t>
            </w:r>
            <w:proofErr w:type="spellStart"/>
            <w:r w:rsidRPr="004D432B">
              <w:rPr>
                <w:rFonts w:ascii="Arial" w:hAnsi="Arial" w:cs="Arial"/>
                <w:i/>
                <w:iCs/>
                <w:sz w:val="18"/>
                <w:szCs w:val="14"/>
              </w:rPr>
              <w:t>technique</w:t>
            </w:r>
            <w:proofErr w:type="spellEnd"/>
            <w:r w:rsidRPr="004D432B">
              <w:rPr>
                <w:rFonts w:ascii="Arial" w:hAnsi="Arial" w:cs="Arial"/>
                <w:sz w:val="18"/>
                <w:szCs w:val="14"/>
              </w:rPr>
              <w:t>)</w:t>
            </w:r>
          </w:p>
        </w:tc>
        <w:tc>
          <w:tcPr>
            <w:tcW w:w="962" w:type="pct"/>
          </w:tcPr>
          <w:p w:rsidR="00150971" w:rsidRPr="004D432B" w:rsidRDefault="00150971" w:rsidP="009F3F11">
            <w:pPr>
              <w:pStyle w:val="Default"/>
              <w:spacing w:line="288" w:lineRule="auto"/>
              <w:rPr>
                <w:rFonts w:ascii="Arial" w:hAnsi="Arial" w:cs="Arial"/>
                <w:sz w:val="18"/>
                <w:szCs w:val="14"/>
              </w:rPr>
            </w:pPr>
          </w:p>
        </w:tc>
        <w:tc>
          <w:tcPr>
            <w:tcW w:w="1055" w:type="pct"/>
          </w:tcPr>
          <w:p w:rsidR="00150971" w:rsidRPr="004D432B" w:rsidRDefault="00150971" w:rsidP="009F3F11">
            <w:pPr>
              <w:pStyle w:val="Default"/>
              <w:spacing w:line="288" w:lineRule="auto"/>
              <w:rPr>
                <w:rFonts w:ascii="Arial" w:hAnsi="Arial" w:cs="Arial"/>
                <w:sz w:val="18"/>
                <w:szCs w:val="14"/>
              </w:rPr>
            </w:pPr>
          </w:p>
        </w:tc>
      </w:tr>
    </w:tbl>
    <w:p w:rsidR="00150971" w:rsidRPr="003C31BF" w:rsidRDefault="00150971" w:rsidP="009F3F11">
      <w:pPr>
        <w:spacing w:line="288" w:lineRule="auto"/>
        <w:ind w:firstLine="720"/>
        <w:jc w:val="both"/>
        <w:rPr>
          <w:color w:val="auto"/>
          <w:szCs w:val="24"/>
          <w:lang w:val="en-GB"/>
        </w:rPr>
      </w:pPr>
      <w:r w:rsidRPr="003C31BF">
        <w:rPr>
          <w:color w:val="auto"/>
          <w:szCs w:val="24"/>
          <w:lang w:val="en-GB"/>
        </w:rPr>
        <w:lastRenderedPageBreak/>
        <w:t xml:space="preserve">The above tables can provide us with interesting information regarding the introduction of courses. </w:t>
      </w:r>
    </w:p>
    <w:p w:rsidR="00150971" w:rsidRPr="003C31BF" w:rsidRDefault="00150971" w:rsidP="00CF387A">
      <w:pPr>
        <w:spacing w:line="288" w:lineRule="auto"/>
        <w:ind w:firstLine="720"/>
        <w:jc w:val="both"/>
        <w:rPr>
          <w:color w:val="auto"/>
          <w:szCs w:val="24"/>
          <w:lang w:val="en-GB"/>
        </w:rPr>
      </w:pPr>
      <w:r w:rsidRPr="006300A5">
        <w:rPr>
          <w:color w:val="auto"/>
          <w:spacing w:val="-4"/>
          <w:szCs w:val="24"/>
          <w:lang w:val="en-GB"/>
        </w:rPr>
        <w:t>Table 1 is about those higher education institutions that were the first to</w:t>
      </w:r>
      <w:r w:rsidRPr="003C31BF">
        <w:rPr>
          <w:color w:val="auto"/>
          <w:szCs w:val="24"/>
          <w:lang w:val="en-GB"/>
        </w:rPr>
        <w:t xml:space="preserve"> introduce </w:t>
      </w:r>
      <w:r w:rsidRPr="006300A5">
        <w:rPr>
          <w:color w:val="auto"/>
          <w:spacing w:val="-6"/>
          <w:szCs w:val="24"/>
          <w:lang w:val="en-GB"/>
          <w14:props3d w14:extrusionH="0" w14:contourW="0" w14:prstMaterial="matte"/>
        </w:rPr>
        <w:t>independent computer-oriented courses by 1972. To reiterate the above, we can</w:t>
      </w:r>
      <w:r w:rsidRPr="006300A5">
        <w:rPr>
          <w:color w:val="auto"/>
          <w:szCs w:val="24"/>
          <w:lang w:val="en-GB"/>
          <w14:props3d w14:extrusionH="0" w14:contourW="0" w14:prstMaterial="matte"/>
        </w:rPr>
        <w:t xml:space="preserve"> </w:t>
      </w:r>
      <w:r w:rsidRPr="006300A5">
        <w:rPr>
          <w:color w:val="auto"/>
          <w:spacing w:val="-4"/>
          <w:szCs w:val="24"/>
          <w:lang w:val="en-GB"/>
          <w14:props3d w14:extrusionH="0" w14:contourW="0" w14:prstMaterial="matte"/>
        </w:rPr>
        <w:t>establish</w:t>
      </w:r>
      <w:r w:rsidRPr="006300A5">
        <w:rPr>
          <w:color w:val="auto"/>
          <w:szCs w:val="24"/>
          <w:lang w:val="en-GB"/>
          <w14:props3d w14:extrusionH="0" w14:contourW="0" w14:prstMaterial="matte"/>
        </w:rPr>
        <w:t xml:space="preserve"> </w:t>
      </w:r>
      <w:r w:rsidRPr="003C31BF">
        <w:rPr>
          <w:color w:val="auto"/>
          <w:szCs w:val="24"/>
          <w:lang w:val="en-GB"/>
        </w:rPr>
        <w:t xml:space="preserve">the following: </w:t>
      </w:r>
    </w:p>
    <w:p w:rsidR="00150971" w:rsidRPr="003C31BF" w:rsidRDefault="00150971" w:rsidP="00CF387A">
      <w:pPr>
        <w:pStyle w:val="ListParagraph"/>
        <w:numPr>
          <w:ilvl w:val="0"/>
          <w:numId w:val="11"/>
        </w:numPr>
        <w:spacing w:before="60" w:after="60" w:line="288" w:lineRule="auto"/>
        <w:ind w:left="714" w:hanging="357"/>
        <w:contextualSpacing w:val="0"/>
        <w:jc w:val="both"/>
        <w:rPr>
          <w:rFonts w:ascii="Arial" w:hAnsi="Arial" w:cs="Arial"/>
          <w:sz w:val="24"/>
          <w:szCs w:val="24"/>
          <w:lang w:val="en-GB"/>
        </w:rPr>
      </w:pPr>
      <w:r w:rsidRPr="006300A5">
        <w:rPr>
          <w:rFonts w:ascii="Arial" w:hAnsi="Arial" w:cs="Arial"/>
          <w:i/>
          <w:spacing w:val="-6"/>
          <w:sz w:val="24"/>
          <w:szCs w:val="24"/>
          <w:lang w:val="en-GB"/>
        </w:rPr>
        <w:t>Strong personalities capable of establishing schools</w:t>
      </w:r>
      <w:r w:rsidRPr="006300A5">
        <w:rPr>
          <w:rFonts w:ascii="Arial" w:hAnsi="Arial" w:cs="Arial"/>
          <w:spacing w:val="-6"/>
          <w:sz w:val="24"/>
          <w:szCs w:val="24"/>
          <w:lang w:val="en-GB"/>
        </w:rPr>
        <w:t xml:space="preserve"> launched computer-oriented</w:t>
      </w:r>
      <w:r w:rsidRPr="003C31BF">
        <w:rPr>
          <w:rFonts w:ascii="Arial" w:hAnsi="Arial" w:cs="Arial"/>
          <w:sz w:val="24"/>
          <w:szCs w:val="24"/>
          <w:lang w:val="en-GB"/>
        </w:rPr>
        <w:t xml:space="preserve"> courses quite early on: </w:t>
      </w:r>
      <w:proofErr w:type="spellStart"/>
      <w:r w:rsidRPr="003C31BF">
        <w:rPr>
          <w:rFonts w:ascii="Arial" w:hAnsi="Arial" w:cs="Arial"/>
          <w:i/>
          <w:sz w:val="24"/>
          <w:szCs w:val="24"/>
          <w:lang w:val="en-GB"/>
        </w:rPr>
        <w:t>László</w:t>
      </w:r>
      <w:proofErr w:type="spellEnd"/>
      <w:r w:rsidRPr="003C31BF">
        <w:rPr>
          <w:rFonts w:ascii="Arial" w:hAnsi="Arial" w:cs="Arial"/>
          <w:i/>
          <w:sz w:val="24"/>
          <w:szCs w:val="24"/>
          <w:lang w:val="en-GB"/>
        </w:rPr>
        <w:t xml:space="preserve"> </w:t>
      </w:r>
      <w:proofErr w:type="spellStart"/>
      <w:r w:rsidRPr="003C31BF">
        <w:rPr>
          <w:rFonts w:ascii="Arial" w:hAnsi="Arial" w:cs="Arial"/>
          <w:i/>
          <w:sz w:val="24"/>
          <w:szCs w:val="24"/>
          <w:lang w:val="en-GB"/>
        </w:rPr>
        <w:t>Kalmár</w:t>
      </w:r>
      <w:proofErr w:type="spellEnd"/>
      <w:r w:rsidRPr="003C31BF">
        <w:rPr>
          <w:rFonts w:ascii="Arial" w:hAnsi="Arial" w:cs="Arial"/>
          <w:sz w:val="24"/>
          <w:szCs w:val="24"/>
          <w:lang w:val="en-GB"/>
        </w:rPr>
        <w:t xml:space="preserve"> introduced the </w:t>
      </w:r>
      <w:proofErr w:type="gramStart"/>
      <w:r w:rsidRPr="003C31BF">
        <w:rPr>
          <w:rFonts w:ascii="Arial" w:hAnsi="Arial" w:cs="Arial"/>
          <w:i/>
          <w:sz w:val="24"/>
          <w:szCs w:val="24"/>
          <w:lang w:val="en-GB"/>
        </w:rPr>
        <w:t>Applied</w:t>
      </w:r>
      <w:proofErr w:type="gramEnd"/>
      <w:r w:rsidRPr="003C31BF">
        <w:rPr>
          <w:rFonts w:ascii="Arial" w:hAnsi="Arial" w:cs="Arial"/>
          <w:i/>
          <w:sz w:val="24"/>
          <w:szCs w:val="24"/>
          <w:lang w:val="en-GB"/>
        </w:rPr>
        <w:t xml:space="preserve"> mathematician course</w:t>
      </w:r>
      <w:r w:rsidRPr="003C31BF">
        <w:rPr>
          <w:rFonts w:ascii="Arial" w:hAnsi="Arial" w:cs="Arial"/>
          <w:sz w:val="24"/>
          <w:szCs w:val="24"/>
          <w:lang w:val="en-GB"/>
        </w:rPr>
        <w:t xml:space="preserve"> at the University of Szeged in 1957 and </w:t>
      </w:r>
      <w:proofErr w:type="spellStart"/>
      <w:r w:rsidRPr="003C31BF">
        <w:rPr>
          <w:rFonts w:ascii="Arial" w:hAnsi="Arial" w:cs="Arial"/>
          <w:i/>
          <w:sz w:val="24"/>
          <w:szCs w:val="24"/>
          <w:lang w:val="en-GB"/>
        </w:rPr>
        <w:t>Béla</w:t>
      </w:r>
      <w:proofErr w:type="spellEnd"/>
      <w:r w:rsidRPr="003C31BF">
        <w:rPr>
          <w:rFonts w:ascii="Arial" w:hAnsi="Arial" w:cs="Arial"/>
          <w:i/>
          <w:sz w:val="24"/>
          <w:szCs w:val="24"/>
          <w:lang w:val="en-GB"/>
        </w:rPr>
        <w:t xml:space="preserve"> </w:t>
      </w:r>
      <w:proofErr w:type="spellStart"/>
      <w:r w:rsidRPr="003C31BF">
        <w:rPr>
          <w:rFonts w:ascii="Arial" w:hAnsi="Arial" w:cs="Arial"/>
          <w:i/>
          <w:sz w:val="24"/>
          <w:szCs w:val="24"/>
          <w:lang w:val="en-GB"/>
        </w:rPr>
        <w:t>Krekó</w:t>
      </w:r>
      <w:proofErr w:type="spellEnd"/>
      <w:r w:rsidRPr="003C31BF">
        <w:rPr>
          <w:rFonts w:ascii="Arial" w:hAnsi="Arial" w:cs="Arial"/>
          <w:sz w:val="24"/>
          <w:szCs w:val="24"/>
          <w:lang w:val="en-GB"/>
        </w:rPr>
        <w:t xml:space="preserve"> introduced the </w:t>
      </w:r>
      <w:r w:rsidRPr="003C31BF">
        <w:rPr>
          <w:rFonts w:ascii="Arial" w:hAnsi="Arial" w:cs="Arial"/>
          <w:i/>
          <w:sz w:val="24"/>
          <w:szCs w:val="24"/>
          <w:lang w:val="en-GB"/>
        </w:rPr>
        <w:t>Plan-mathematician economist course</w:t>
      </w:r>
      <w:r w:rsidRPr="003C31BF">
        <w:rPr>
          <w:rFonts w:ascii="Arial" w:hAnsi="Arial" w:cs="Arial"/>
          <w:sz w:val="24"/>
          <w:szCs w:val="24"/>
          <w:lang w:val="en-GB"/>
        </w:rPr>
        <w:t xml:space="preserve"> at the Karl Marx University of Economics in 1960. </w:t>
      </w:r>
    </w:p>
    <w:p w:rsidR="00150971" w:rsidRPr="003C31BF" w:rsidRDefault="00150971" w:rsidP="00CF387A">
      <w:pPr>
        <w:pStyle w:val="ListParagraph"/>
        <w:numPr>
          <w:ilvl w:val="0"/>
          <w:numId w:val="11"/>
        </w:numPr>
        <w:spacing w:before="60" w:after="60" w:line="288" w:lineRule="auto"/>
        <w:ind w:left="714" w:hanging="357"/>
        <w:contextualSpacing w:val="0"/>
        <w:jc w:val="both"/>
        <w:rPr>
          <w:rFonts w:ascii="Arial" w:hAnsi="Arial" w:cs="Arial"/>
          <w:sz w:val="24"/>
          <w:szCs w:val="24"/>
          <w:lang w:val="en-GB"/>
        </w:rPr>
      </w:pPr>
      <w:r w:rsidRPr="003C31BF">
        <w:rPr>
          <w:rFonts w:ascii="Arial" w:hAnsi="Arial" w:cs="Arial"/>
          <w:sz w:val="24"/>
          <w:szCs w:val="24"/>
          <w:lang w:val="en-GB"/>
        </w:rPr>
        <w:t xml:space="preserve">Two different examples are about </w:t>
      </w:r>
      <w:r w:rsidRPr="003C31BF">
        <w:rPr>
          <w:rFonts w:ascii="Arial" w:hAnsi="Arial" w:cs="Arial"/>
          <w:i/>
          <w:sz w:val="24"/>
          <w:szCs w:val="24"/>
          <w:lang w:val="en-GB"/>
        </w:rPr>
        <w:t>external compelling demands</w:t>
      </w:r>
      <w:r w:rsidRPr="003C31BF">
        <w:rPr>
          <w:rFonts w:ascii="Arial" w:hAnsi="Arial" w:cs="Arial"/>
          <w:sz w:val="24"/>
          <w:szCs w:val="24"/>
          <w:lang w:val="en-GB"/>
        </w:rPr>
        <w:t xml:space="preserve">. The </w:t>
      </w:r>
      <w:r w:rsidRPr="003C31BF">
        <w:rPr>
          <w:rFonts w:ascii="Arial" w:hAnsi="Arial" w:cs="Arial"/>
          <w:i/>
          <w:sz w:val="24"/>
          <w:szCs w:val="24"/>
          <w:lang w:val="en-GB"/>
        </w:rPr>
        <w:t>Computer technician course</w:t>
      </w:r>
      <w:r w:rsidRPr="003C31BF">
        <w:rPr>
          <w:rFonts w:ascii="Arial" w:hAnsi="Arial" w:cs="Arial"/>
          <w:sz w:val="24"/>
          <w:szCs w:val="24"/>
          <w:lang w:val="en-GB"/>
        </w:rPr>
        <w:t xml:space="preserve"> launched at the </w:t>
      </w:r>
      <w:proofErr w:type="spellStart"/>
      <w:r w:rsidRPr="003C31BF">
        <w:rPr>
          <w:rFonts w:ascii="Arial" w:hAnsi="Arial" w:cs="Arial"/>
          <w:sz w:val="24"/>
          <w:szCs w:val="24"/>
          <w:lang w:val="en-GB"/>
        </w:rPr>
        <w:t>Kálmán</w:t>
      </w:r>
      <w:proofErr w:type="spellEnd"/>
      <w:r w:rsidRPr="003C31BF">
        <w:rPr>
          <w:rFonts w:ascii="Arial" w:hAnsi="Arial" w:cs="Arial"/>
          <w:sz w:val="24"/>
          <w:szCs w:val="24"/>
          <w:lang w:val="en-GB"/>
        </w:rPr>
        <w:t xml:space="preserve"> </w:t>
      </w:r>
      <w:proofErr w:type="spellStart"/>
      <w:r w:rsidRPr="003C31BF">
        <w:rPr>
          <w:rFonts w:ascii="Arial" w:hAnsi="Arial" w:cs="Arial"/>
          <w:sz w:val="24"/>
          <w:szCs w:val="24"/>
          <w:lang w:val="en-GB"/>
        </w:rPr>
        <w:t>Kandó</w:t>
      </w:r>
      <w:proofErr w:type="spellEnd"/>
      <w:r w:rsidRPr="003C31BF">
        <w:rPr>
          <w:rFonts w:ascii="Arial" w:hAnsi="Arial" w:cs="Arial"/>
          <w:sz w:val="24"/>
          <w:szCs w:val="24"/>
          <w:lang w:val="en-GB"/>
        </w:rPr>
        <w:t xml:space="preserve"> Technical College in 1970 </w:t>
      </w:r>
      <w:r w:rsidRPr="006300A5">
        <w:rPr>
          <w:rFonts w:ascii="Arial" w:hAnsi="Arial" w:cs="Arial"/>
          <w:spacing w:val="-6"/>
          <w:sz w:val="24"/>
          <w:szCs w:val="24"/>
          <w:lang w:val="en-GB"/>
          <w14:props3d w14:extrusionH="0" w14:contourW="0" w14:prstMaterial="matte"/>
        </w:rPr>
        <w:t>was a response to the strong demand for professionals shown by computer</w:t>
      </w:r>
      <w:r w:rsidRPr="006300A5">
        <w:rPr>
          <w:rFonts w:ascii="Arial" w:hAnsi="Arial" w:cs="Arial"/>
          <w:sz w:val="24"/>
          <w:szCs w:val="24"/>
          <w:lang w:val="en-GB"/>
          <w14:props3d w14:extrusionH="0" w14:contourW="0" w14:prstMaterial="matte"/>
        </w:rPr>
        <w:t xml:space="preserve"> </w:t>
      </w:r>
      <w:r w:rsidRPr="003C31BF">
        <w:rPr>
          <w:rFonts w:ascii="Arial" w:hAnsi="Arial" w:cs="Arial"/>
          <w:sz w:val="24"/>
          <w:szCs w:val="24"/>
          <w:lang w:val="en-GB"/>
        </w:rPr>
        <w:t xml:space="preserve">centres. </w:t>
      </w:r>
      <w:r w:rsidRPr="006300A5">
        <w:rPr>
          <w:rFonts w:ascii="Arial" w:hAnsi="Arial" w:cs="Arial"/>
          <w:spacing w:val="-6"/>
          <w:sz w:val="24"/>
          <w:szCs w:val="24"/>
          <w:lang w:val="en-GB"/>
          <w14:props3d w14:extrusionH="0" w14:contourW="0" w14:prstMaterial="matte"/>
        </w:rPr>
        <w:t xml:space="preserve">The </w:t>
      </w:r>
      <w:r w:rsidRPr="006300A5">
        <w:rPr>
          <w:rFonts w:ascii="Arial" w:hAnsi="Arial" w:cs="Arial"/>
          <w:i/>
          <w:spacing w:val="-6"/>
          <w:sz w:val="24"/>
          <w:szCs w:val="24"/>
          <w:lang w:val="en-GB"/>
          <w14:props3d w14:extrusionH="0" w14:contourW="0" w14:prstMaterial="matte"/>
        </w:rPr>
        <w:t>System engineer course</w:t>
      </w:r>
      <w:r w:rsidRPr="006300A5">
        <w:rPr>
          <w:rFonts w:ascii="Arial" w:hAnsi="Arial" w:cs="Arial"/>
          <w:spacing w:val="-6"/>
          <w:sz w:val="24"/>
          <w:szCs w:val="24"/>
          <w:lang w:val="en-GB"/>
          <w14:props3d w14:extrusionH="0" w14:contourW="0" w14:prstMaterial="matte"/>
        </w:rPr>
        <w:t xml:space="preserve"> launched at the NME College Faculty of</w:t>
      </w:r>
      <w:r w:rsidRPr="006300A5">
        <w:rPr>
          <w:rFonts w:ascii="Arial" w:hAnsi="Arial" w:cs="Arial"/>
          <w:sz w:val="24"/>
          <w:szCs w:val="24"/>
          <w:lang w:val="en-GB"/>
          <w14:props3d w14:extrusionH="0" w14:contourW="0" w14:prstMaterial="matte"/>
        </w:rPr>
        <w:t xml:space="preserve"> </w:t>
      </w:r>
      <w:proofErr w:type="spellStart"/>
      <w:r w:rsidRPr="003C31BF">
        <w:rPr>
          <w:rFonts w:ascii="Arial" w:hAnsi="Arial" w:cs="Arial"/>
          <w:sz w:val="24"/>
          <w:szCs w:val="24"/>
          <w:lang w:val="en-GB"/>
        </w:rPr>
        <w:t>Dunaújváros</w:t>
      </w:r>
      <w:proofErr w:type="spellEnd"/>
      <w:r w:rsidRPr="003C31BF">
        <w:rPr>
          <w:rFonts w:ascii="Arial" w:hAnsi="Arial" w:cs="Arial"/>
          <w:sz w:val="24"/>
          <w:szCs w:val="24"/>
          <w:lang w:val="en-GB"/>
        </w:rPr>
        <w:t xml:space="preserve"> in 1971 </w:t>
      </w:r>
      <w:proofErr w:type="gramStart"/>
      <w:r w:rsidRPr="003C31BF">
        <w:rPr>
          <w:rFonts w:ascii="Arial" w:hAnsi="Arial" w:cs="Arial"/>
          <w:sz w:val="24"/>
          <w:szCs w:val="24"/>
          <w:lang w:val="en-GB"/>
        </w:rPr>
        <w:t>was primarily aimed</w:t>
      </w:r>
      <w:proofErr w:type="gramEnd"/>
      <w:r w:rsidRPr="003C31BF">
        <w:rPr>
          <w:rFonts w:ascii="Arial" w:hAnsi="Arial" w:cs="Arial"/>
          <w:sz w:val="24"/>
          <w:szCs w:val="24"/>
          <w:lang w:val="en-GB"/>
        </w:rPr>
        <w:t xml:space="preserve"> at providing professionals for the local Danube Iron Works.</w:t>
      </w:r>
    </w:p>
    <w:p w:rsidR="00150971" w:rsidRPr="003C31BF" w:rsidRDefault="00150971" w:rsidP="00670010">
      <w:pPr>
        <w:pStyle w:val="ListParagraph"/>
        <w:numPr>
          <w:ilvl w:val="0"/>
          <w:numId w:val="11"/>
        </w:numPr>
        <w:spacing w:before="60" w:after="60" w:line="288" w:lineRule="auto"/>
        <w:ind w:left="714" w:hanging="357"/>
        <w:contextualSpacing w:val="0"/>
        <w:jc w:val="both"/>
        <w:rPr>
          <w:rFonts w:ascii="Arial" w:hAnsi="Arial" w:cs="Arial"/>
          <w:sz w:val="24"/>
          <w:szCs w:val="24"/>
          <w:lang w:val="en-GB"/>
        </w:rPr>
      </w:pPr>
      <w:r w:rsidRPr="003C31BF">
        <w:rPr>
          <w:rFonts w:ascii="Arial" w:hAnsi="Arial" w:cs="Arial"/>
          <w:sz w:val="24"/>
          <w:szCs w:val="24"/>
          <w:lang w:val="en-GB"/>
        </w:rPr>
        <w:t xml:space="preserve">In 1972, </w:t>
      </w:r>
      <w:proofErr w:type="gramStart"/>
      <w:r w:rsidRPr="003C31BF">
        <w:rPr>
          <w:rFonts w:ascii="Arial" w:hAnsi="Arial" w:cs="Arial"/>
          <w:sz w:val="24"/>
          <w:szCs w:val="24"/>
          <w:lang w:val="en-GB"/>
        </w:rPr>
        <w:t>as a result</w:t>
      </w:r>
      <w:proofErr w:type="gramEnd"/>
      <w:r w:rsidRPr="003C31BF">
        <w:rPr>
          <w:rFonts w:ascii="Arial" w:hAnsi="Arial" w:cs="Arial"/>
          <w:sz w:val="24"/>
          <w:szCs w:val="24"/>
          <w:lang w:val="en-GB"/>
        </w:rPr>
        <w:t xml:space="preserve"> of the increased </w:t>
      </w:r>
      <w:r w:rsidRPr="003C31BF">
        <w:rPr>
          <w:rFonts w:ascii="Arial" w:hAnsi="Arial" w:cs="Arial"/>
          <w:i/>
          <w:sz w:val="24"/>
          <w:szCs w:val="24"/>
          <w:lang w:val="en-GB"/>
        </w:rPr>
        <w:t>external demand</w:t>
      </w:r>
      <w:r w:rsidRPr="003C31BF">
        <w:rPr>
          <w:rFonts w:ascii="Arial" w:hAnsi="Arial" w:cs="Arial"/>
          <w:sz w:val="24"/>
          <w:szCs w:val="24"/>
          <w:lang w:val="en-GB"/>
        </w:rPr>
        <w:t xml:space="preserve"> for computer experts with university degrees, the </w:t>
      </w:r>
      <w:r w:rsidRPr="003C31BF">
        <w:rPr>
          <w:rFonts w:ascii="Arial" w:hAnsi="Arial" w:cs="Arial"/>
          <w:i/>
          <w:sz w:val="24"/>
          <w:szCs w:val="24"/>
          <w:lang w:val="en-GB"/>
        </w:rPr>
        <w:t>Programmer mathematician course</w:t>
      </w:r>
      <w:r w:rsidRPr="003C31BF">
        <w:rPr>
          <w:rFonts w:ascii="Arial" w:hAnsi="Arial" w:cs="Arial"/>
          <w:sz w:val="24"/>
          <w:szCs w:val="24"/>
          <w:lang w:val="en-GB"/>
        </w:rPr>
        <w:t xml:space="preserve"> launched by ELTE </w:t>
      </w:r>
      <w:r w:rsidRPr="006300A5">
        <w:rPr>
          <w:rFonts w:ascii="Arial" w:hAnsi="Arial" w:cs="Arial"/>
          <w:spacing w:val="-6"/>
          <w:sz w:val="24"/>
          <w:szCs w:val="24"/>
          <w:lang w:val="en-GB"/>
          <w14:props3d w14:extrusionH="0" w14:contourW="0" w14:prstMaterial="matte"/>
        </w:rPr>
        <w:t>and the science-universities of Szeged and Debrecen were the result of the</w:t>
      </w:r>
      <w:r w:rsidRPr="006300A5">
        <w:rPr>
          <w:rFonts w:ascii="Arial" w:hAnsi="Arial" w:cs="Arial"/>
          <w:sz w:val="24"/>
          <w:szCs w:val="24"/>
          <w:lang w:val="en-GB"/>
          <w14:props3d w14:extrusionH="0" w14:contourW="0" w14:prstMaterial="matte"/>
        </w:rPr>
        <w:t xml:space="preserve"> </w:t>
      </w:r>
      <w:r w:rsidRPr="006300A5">
        <w:rPr>
          <w:rFonts w:ascii="Arial" w:hAnsi="Arial" w:cs="Arial"/>
          <w:spacing w:val="-6"/>
          <w:sz w:val="24"/>
          <w:szCs w:val="24"/>
          <w:lang w:val="en-GB"/>
          <w14:props3d w14:extrusionH="0" w14:contourW="0" w14:prstMaterial="matte"/>
        </w:rPr>
        <w:t>internal crystallisation of their respective curricula. The Ministry of Culture even</w:t>
      </w:r>
      <w:r w:rsidRPr="006300A5">
        <w:rPr>
          <w:rFonts w:ascii="Arial" w:hAnsi="Arial" w:cs="Arial"/>
          <w:sz w:val="24"/>
          <w:szCs w:val="24"/>
          <w:lang w:val="en-GB"/>
          <w14:props3d w14:extrusionH="0" w14:contourW="0" w14:prstMaterial="matte"/>
        </w:rPr>
        <w:t xml:space="preserve"> </w:t>
      </w:r>
      <w:r w:rsidRPr="006300A5">
        <w:rPr>
          <w:rFonts w:ascii="Arial" w:hAnsi="Arial" w:cs="Arial"/>
          <w:spacing w:val="-6"/>
          <w:sz w:val="24"/>
          <w:szCs w:val="24"/>
          <w:lang w:val="en-GB"/>
          <w14:props3d w14:extrusionH="0" w14:contourW="0" w14:prstMaterial="matte"/>
        </w:rPr>
        <w:t>required these universities to provide this form of education, and they soon</w:t>
      </w:r>
      <w:r w:rsidRPr="006300A5">
        <w:rPr>
          <w:rFonts w:ascii="Arial" w:hAnsi="Arial" w:cs="Arial"/>
          <w:sz w:val="24"/>
          <w:szCs w:val="24"/>
          <w:lang w:val="en-GB"/>
          <w14:props3d w14:extrusionH="0" w14:contourW="0" w14:prstMaterial="matte"/>
        </w:rPr>
        <w:t xml:space="preserve"> </w:t>
      </w:r>
      <w:r w:rsidRPr="003C31BF">
        <w:rPr>
          <w:rFonts w:ascii="Arial" w:hAnsi="Arial" w:cs="Arial"/>
          <w:sz w:val="24"/>
          <w:szCs w:val="24"/>
          <w:lang w:val="en-GB"/>
        </w:rPr>
        <w:t xml:space="preserve">launched </w:t>
      </w:r>
      <w:r w:rsidRPr="006300A5">
        <w:rPr>
          <w:rFonts w:ascii="Arial" w:hAnsi="Arial" w:cs="Arial"/>
          <w:spacing w:val="-6"/>
          <w:sz w:val="24"/>
          <w:szCs w:val="24"/>
          <w:lang w:val="en-GB"/>
          <w14:props3d w14:extrusionH="0" w14:contourW="0" w14:prstMaterial="matte"/>
        </w:rPr>
        <w:t xml:space="preserve">courses </w:t>
      </w:r>
      <w:r w:rsidRPr="006300A5">
        <w:rPr>
          <w:rFonts w:ascii="Arial" w:hAnsi="Arial" w:cs="Arial"/>
          <w:sz w:val="24"/>
          <w:szCs w:val="24"/>
          <w:lang w:val="en-GB"/>
          <w14:props3d w14:extrusionH="0" w14:contourW="0" w14:prstMaterial="matte"/>
        </w:rPr>
        <w:t>with harmonized curricula. Later on, these universities (again with harmonised</w:t>
      </w:r>
      <w:r w:rsidRPr="006300A5">
        <w:rPr>
          <w:rFonts w:ascii="Arial" w:hAnsi="Arial" w:cs="Arial"/>
          <w:spacing w:val="-6"/>
          <w:sz w:val="24"/>
          <w:szCs w:val="24"/>
          <w:lang w:val="en-GB"/>
          <w14:props3d w14:extrusionH="0" w14:contourW="0" w14:prstMaterial="matte"/>
        </w:rPr>
        <w:t xml:space="preserve"> curricula) based their university-level </w:t>
      </w:r>
      <w:r w:rsidRPr="006300A5">
        <w:rPr>
          <w:rFonts w:ascii="Arial" w:hAnsi="Arial" w:cs="Arial"/>
          <w:i/>
          <w:spacing w:val="-6"/>
          <w:sz w:val="24"/>
          <w:szCs w:val="24"/>
          <w:lang w:val="en-GB"/>
          <w14:props3d w14:extrusionH="0" w14:contourW="0" w14:prstMaterial="matte"/>
        </w:rPr>
        <w:t>Program developer</w:t>
      </w:r>
      <w:r w:rsidRPr="006300A5">
        <w:rPr>
          <w:rFonts w:ascii="Arial" w:hAnsi="Arial" w:cs="Arial"/>
          <w:i/>
          <w:sz w:val="24"/>
          <w:szCs w:val="24"/>
          <w:lang w:val="en-GB"/>
          <w14:props3d w14:extrusionH="0" w14:contourW="0" w14:prstMaterial="matte"/>
        </w:rPr>
        <w:t xml:space="preserve"> </w:t>
      </w:r>
      <w:r w:rsidRPr="003C31BF">
        <w:rPr>
          <w:rFonts w:ascii="Arial" w:hAnsi="Arial" w:cs="Arial"/>
          <w:i/>
          <w:sz w:val="24"/>
          <w:szCs w:val="24"/>
          <w:lang w:val="en-GB"/>
        </w:rPr>
        <w:t>mathematician courses</w:t>
      </w:r>
      <w:r w:rsidRPr="003C31BF">
        <w:rPr>
          <w:rFonts w:ascii="Arial" w:hAnsi="Arial" w:cs="Arial"/>
          <w:sz w:val="24"/>
          <w:szCs w:val="24"/>
          <w:lang w:val="en-GB"/>
        </w:rPr>
        <w:t xml:space="preserve"> </w:t>
      </w:r>
      <w:r w:rsidRPr="006300A5">
        <w:rPr>
          <w:rFonts w:ascii="Arial" w:hAnsi="Arial" w:cs="Arial"/>
          <w:spacing w:val="-6"/>
          <w:sz w:val="24"/>
          <w:szCs w:val="24"/>
          <w:lang w:val="en-GB"/>
        </w:rPr>
        <w:t>on this first initiative. (This created a 5-year university level training that functioned</w:t>
      </w:r>
      <w:r w:rsidRPr="003C31BF">
        <w:rPr>
          <w:rFonts w:ascii="Arial" w:hAnsi="Arial" w:cs="Arial"/>
          <w:sz w:val="24"/>
          <w:szCs w:val="24"/>
          <w:lang w:val="en-GB"/>
        </w:rPr>
        <w:t xml:space="preserve"> </w:t>
      </w:r>
      <w:r w:rsidRPr="006300A5">
        <w:rPr>
          <w:rFonts w:ascii="Arial" w:hAnsi="Arial" w:cs="Arial"/>
          <w:spacing w:val="-6"/>
          <w:sz w:val="24"/>
          <w:szCs w:val="24"/>
          <w:lang w:val="en-GB"/>
          <w14:props3d w14:extrusionH="0" w14:contourW="0" w14:prstMaterial="matte"/>
        </w:rPr>
        <w:t>for 35 years; as opposed to the Bologna system, where the first three years</w:t>
      </w:r>
      <w:r w:rsidRPr="006300A5">
        <w:rPr>
          <w:rFonts w:ascii="Arial" w:hAnsi="Arial" w:cs="Arial"/>
          <w:sz w:val="24"/>
          <w:szCs w:val="24"/>
          <w:lang w:val="en-GB"/>
          <w14:props3d w14:extrusionH="0" w14:contourW="0" w14:prstMaterial="matte"/>
        </w:rPr>
        <w:t xml:space="preserve"> </w:t>
      </w:r>
      <w:r w:rsidRPr="003C31BF">
        <w:rPr>
          <w:rFonts w:ascii="Arial" w:hAnsi="Arial" w:cs="Arial"/>
          <w:sz w:val="24"/>
          <w:szCs w:val="24"/>
          <w:lang w:val="en-GB"/>
        </w:rPr>
        <w:t xml:space="preserve">provide </w:t>
      </w:r>
      <w:r w:rsidRPr="006300A5">
        <w:rPr>
          <w:rFonts w:ascii="Arial" w:hAnsi="Arial" w:cs="Arial"/>
          <w:spacing w:val="-4"/>
          <w:sz w:val="24"/>
          <w:szCs w:val="24"/>
          <w:lang w:val="en-GB"/>
        </w:rPr>
        <w:t xml:space="preserve">only a college-level (cf. the </w:t>
      </w:r>
      <w:r w:rsidRPr="006300A5">
        <w:rPr>
          <w:rFonts w:ascii="Arial" w:hAnsi="Arial" w:cs="Arial"/>
          <w:i/>
          <w:spacing w:val="-4"/>
          <w:sz w:val="24"/>
          <w:szCs w:val="24"/>
          <w:lang w:val="en-GB"/>
        </w:rPr>
        <w:t>university-level Programmer mathematician</w:t>
      </w:r>
      <w:r w:rsidRPr="003C31BF">
        <w:rPr>
          <w:rFonts w:ascii="Arial" w:hAnsi="Arial" w:cs="Arial"/>
          <w:i/>
          <w:sz w:val="24"/>
          <w:szCs w:val="24"/>
          <w:lang w:val="en-GB"/>
        </w:rPr>
        <w:t xml:space="preserve"> course</w:t>
      </w:r>
      <w:r w:rsidRPr="003C31BF">
        <w:rPr>
          <w:rFonts w:ascii="Arial" w:hAnsi="Arial" w:cs="Arial"/>
          <w:sz w:val="24"/>
          <w:szCs w:val="24"/>
          <w:lang w:val="en-GB"/>
        </w:rPr>
        <w:t xml:space="preserve">). In both </w:t>
      </w:r>
      <w:proofErr w:type="gramStart"/>
      <w:r w:rsidRPr="003C31BF">
        <w:rPr>
          <w:rFonts w:ascii="Arial" w:hAnsi="Arial" w:cs="Arial"/>
          <w:sz w:val="24"/>
          <w:szCs w:val="24"/>
          <w:lang w:val="en-GB"/>
        </w:rPr>
        <w:t>cases</w:t>
      </w:r>
      <w:proofErr w:type="gramEnd"/>
      <w:r w:rsidRPr="003C31BF">
        <w:rPr>
          <w:rFonts w:ascii="Arial" w:hAnsi="Arial" w:cs="Arial"/>
          <w:sz w:val="24"/>
          <w:szCs w:val="24"/>
          <w:lang w:val="en-GB"/>
        </w:rPr>
        <w:t xml:space="preserve"> students had the possibility to exit after 3 years with a college degree). </w:t>
      </w:r>
    </w:p>
    <w:p w:rsidR="00150971" w:rsidRPr="003C31BF" w:rsidRDefault="00150971" w:rsidP="00670010">
      <w:pPr>
        <w:spacing w:line="288" w:lineRule="auto"/>
        <w:ind w:firstLine="709"/>
        <w:jc w:val="both"/>
        <w:rPr>
          <w:color w:val="auto"/>
          <w:szCs w:val="24"/>
          <w:lang w:val="en-GB"/>
        </w:rPr>
      </w:pPr>
      <w:r w:rsidRPr="00670010">
        <w:rPr>
          <w:color w:val="auto"/>
          <w:spacing w:val="-6"/>
          <w:szCs w:val="24"/>
          <w:lang w:val="en-GB"/>
        </w:rPr>
        <w:t>The technical-oriented education institutions figuring in Tables 2-4 initially</w:t>
      </w:r>
      <w:r w:rsidRPr="003C31BF">
        <w:rPr>
          <w:color w:val="auto"/>
          <w:szCs w:val="24"/>
          <w:lang w:val="en-GB"/>
        </w:rPr>
        <w:t xml:space="preserve"> taught the </w:t>
      </w:r>
      <w:r w:rsidRPr="003C31BF">
        <w:rPr>
          <w:i/>
          <w:iCs/>
          <w:color w:val="auto"/>
          <w:szCs w:val="24"/>
          <w:lang w:val="en-GB"/>
        </w:rPr>
        <w:t xml:space="preserve">applied computer sciences </w:t>
      </w:r>
      <w:r w:rsidRPr="003C31BF">
        <w:rPr>
          <w:color w:val="auto"/>
          <w:szCs w:val="24"/>
          <w:lang w:val="en-GB"/>
        </w:rPr>
        <w:t xml:space="preserve">required by their respective profiles. The industry (and the market) had an increasingly intensive demand for the education of professionals with a thorough knowledge of informatics and adept at solving the problems incurred in the given sectors. With this </w:t>
      </w:r>
      <w:r w:rsidRPr="003C31BF">
        <w:rPr>
          <w:i/>
          <w:iCs/>
          <w:color w:val="auto"/>
          <w:szCs w:val="24"/>
          <w:lang w:val="en-GB"/>
        </w:rPr>
        <w:t>external demand</w:t>
      </w:r>
      <w:r w:rsidRPr="003C31BF">
        <w:rPr>
          <w:color w:val="auto"/>
          <w:szCs w:val="24"/>
          <w:lang w:val="en-GB"/>
        </w:rPr>
        <w:t xml:space="preserve">, the modernisation and specialisation of information technology-oriented subjects at technological education institutions also underwent strong </w:t>
      </w:r>
      <w:r w:rsidRPr="003C31BF">
        <w:rPr>
          <w:i/>
          <w:iCs/>
          <w:color w:val="auto"/>
          <w:szCs w:val="24"/>
          <w:lang w:val="en-GB"/>
        </w:rPr>
        <w:t xml:space="preserve">internal development </w:t>
      </w:r>
      <w:r w:rsidRPr="003C31BF">
        <w:rPr>
          <w:color w:val="auto"/>
          <w:szCs w:val="24"/>
          <w:lang w:val="en-GB"/>
        </w:rPr>
        <w:t xml:space="preserve">at a high rate. This led to the creation of the </w:t>
      </w:r>
      <w:r w:rsidRPr="003C31BF">
        <w:rPr>
          <w:i/>
          <w:iCs/>
          <w:color w:val="auto"/>
          <w:szCs w:val="24"/>
          <w:lang w:val="en-GB"/>
        </w:rPr>
        <w:t xml:space="preserve">reference curricula </w:t>
      </w:r>
      <w:r w:rsidRPr="003C31BF">
        <w:rPr>
          <w:color w:val="auto"/>
          <w:szCs w:val="24"/>
          <w:lang w:val="en-GB"/>
        </w:rPr>
        <w:t xml:space="preserve">of </w:t>
      </w:r>
      <w:proofErr w:type="gramStart"/>
      <w:r w:rsidRPr="003C31BF">
        <w:rPr>
          <w:i/>
          <w:iCs/>
          <w:color w:val="auto"/>
          <w:szCs w:val="24"/>
          <w:lang w:val="en-GB"/>
        </w:rPr>
        <w:t>Engineering</w:t>
      </w:r>
      <w:proofErr w:type="gramEnd"/>
      <w:r w:rsidRPr="003C31BF">
        <w:rPr>
          <w:i/>
          <w:iCs/>
          <w:color w:val="auto"/>
          <w:szCs w:val="24"/>
          <w:lang w:val="en-GB"/>
        </w:rPr>
        <w:t xml:space="preserve"> informatics courses</w:t>
      </w:r>
      <w:r w:rsidRPr="003C31BF">
        <w:rPr>
          <w:color w:val="auto"/>
          <w:szCs w:val="24"/>
          <w:lang w:val="en-GB"/>
        </w:rPr>
        <w:t xml:space="preserve">: </w:t>
      </w:r>
    </w:p>
    <w:p w:rsidR="00150971" w:rsidRPr="003C31BF" w:rsidRDefault="00150971" w:rsidP="00670010">
      <w:pPr>
        <w:pStyle w:val="ListParagraph"/>
        <w:numPr>
          <w:ilvl w:val="0"/>
          <w:numId w:val="12"/>
        </w:numPr>
        <w:spacing w:before="60" w:after="60" w:line="288" w:lineRule="auto"/>
        <w:ind w:left="714" w:hanging="357"/>
        <w:contextualSpacing w:val="0"/>
        <w:jc w:val="both"/>
        <w:rPr>
          <w:rFonts w:ascii="Arial" w:hAnsi="Arial" w:cs="Arial"/>
          <w:sz w:val="24"/>
          <w:szCs w:val="24"/>
          <w:lang w:val="en-GB"/>
        </w:rPr>
      </w:pPr>
      <w:r w:rsidRPr="003C31BF">
        <w:rPr>
          <w:rFonts w:ascii="Arial" w:hAnsi="Arial" w:cs="Arial"/>
          <w:sz w:val="24"/>
          <w:szCs w:val="24"/>
          <w:lang w:val="en-GB"/>
        </w:rPr>
        <w:lastRenderedPageBreak/>
        <w:t xml:space="preserve">The </w:t>
      </w:r>
      <w:r w:rsidRPr="003C31BF">
        <w:rPr>
          <w:rFonts w:ascii="Arial" w:hAnsi="Arial" w:cs="Arial"/>
          <w:i/>
          <w:iCs/>
          <w:sz w:val="24"/>
          <w:szCs w:val="24"/>
          <w:lang w:val="en-GB"/>
        </w:rPr>
        <w:t xml:space="preserve">Informatics course </w:t>
      </w:r>
      <w:r w:rsidRPr="003C31BF">
        <w:rPr>
          <w:rFonts w:ascii="Arial" w:hAnsi="Arial" w:cs="Arial"/>
          <w:sz w:val="24"/>
          <w:szCs w:val="24"/>
          <w:lang w:val="en-GB"/>
        </w:rPr>
        <w:t xml:space="preserve">launched at the BME’s Faculty of Electrical Engineering in the 1986/87 school year, together with the </w:t>
      </w:r>
      <w:r w:rsidRPr="003C31BF">
        <w:rPr>
          <w:rFonts w:ascii="Arial" w:hAnsi="Arial" w:cs="Arial"/>
          <w:i/>
          <w:iCs/>
          <w:sz w:val="24"/>
          <w:szCs w:val="24"/>
          <w:lang w:val="en-GB"/>
        </w:rPr>
        <w:t xml:space="preserve">Engineering informatics course </w:t>
      </w:r>
      <w:r w:rsidRPr="003C31BF">
        <w:rPr>
          <w:rFonts w:ascii="Arial" w:hAnsi="Arial" w:cs="Arial"/>
          <w:sz w:val="24"/>
          <w:szCs w:val="24"/>
          <w:lang w:val="en-GB"/>
        </w:rPr>
        <w:t xml:space="preserve">that it developed into by 1991, was the national </w:t>
      </w:r>
      <w:r w:rsidRPr="003C31BF">
        <w:rPr>
          <w:rFonts w:ascii="Arial" w:hAnsi="Arial" w:cs="Arial"/>
          <w:i/>
          <w:iCs/>
          <w:sz w:val="24"/>
          <w:szCs w:val="24"/>
          <w:lang w:val="en-GB"/>
        </w:rPr>
        <w:t>university standard</w:t>
      </w:r>
      <w:r w:rsidRPr="003C31BF">
        <w:rPr>
          <w:rFonts w:ascii="Arial" w:hAnsi="Arial" w:cs="Arial"/>
          <w:sz w:val="24"/>
          <w:szCs w:val="24"/>
          <w:lang w:val="en-GB"/>
        </w:rPr>
        <w:t xml:space="preserve">, and </w:t>
      </w:r>
    </w:p>
    <w:p w:rsidR="00150971" w:rsidRPr="003C31BF" w:rsidRDefault="00670010" w:rsidP="00670010">
      <w:pPr>
        <w:pStyle w:val="ListParagraph"/>
        <w:numPr>
          <w:ilvl w:val="0"/>
          <w:numId w:val="12"/>
        </w:numPr>
        <w:spacing w:before="60" w:after="60" w:line="288" w:lineRule="auto"/>
        <w:ind w:left="714" w:hanging="357"/>
        <w:contextualSpacing w:val="0"/>
        <w:jc w:val="both"/>
        <w:rPr>
          <w:rFonts w:ascii="Arial" w:hAnsi="Arial" w:cs="Arial"/>
          <w:sz w:val="24"/>
          <w:szCs w:val="24"/>
          <w:lang w:val="en-GB"/>
        </w:rPr>
      </w:pPr>
      <w:r w:rsidRPr="003C31BF">
        <w:rPr>
          <w:rFonts w:ascii="Arial" w:hAnsi="Arial" w:cs="Arial"/>
          <w:sz w:val="24"/>
          <w:szCs w:val="24"/>
          <w:lang w:val="en-GB"/>
        </w:rPr>
        <w:t xml:space="preserve">The </w:t>
      </w:r>
      <w:r w:rsidR="00150971" w:rsidRPr="003C31BF">
        <w:rPr>
          <w:rFonts w:ascii="Arial" w:hAnsi="Arial" w:cs="Arial"/>
          <w:i/>
          <w:iCs/>
          <w:sz w:val="24"/>
          <w:szCs w:val="24"/>
          <w:lang w:val="en-GB"/>
        </w:rPr>
        <w:t xml:space="preserve">Engineering informatics course </w:t>
      </w:r>
      <w:r w:rsidR="00150971" w:rsidRPr="003C31BF">
        <w:rPr>
          <w:rFonts w:ascii="Arial" w:hAnsi="Arial" w:cs="Arial"/>
          <w:sz w:val="24"/>
          <w:szCs w:val="24"/>
          <w:lang w:val="en-GB"/>
        </w:rPr>
        <w:t xml:space="preserve">launched by the </w:t>
      </w:r>
      <w:proofErr w:type="spellStart"/>
      <w:r w:rsidR="00150971" w:rsidRPr="003C31BF">
        <w:rPr>
          <w:rFonts w:ascii="Arial" w:hAnsi="Arial" w:cs="Arial"/>
          <w:sz w:val="24"/>
          <w:szCs w:val="24"/>
          <w:lang w:val="en-GB"/>
        </w:rPr>
        <w:t>Kálmán</w:t>
      </w:r>
      <w:proofErr w:type="spellEnd"/>
      <w:r w:rsidR="00150971" w:rsidRPr="003C31BF">
        <w:rPr>
          <w:rFonts w:ascii="Arial" w:hAnsi="Arial" w:cs="Arial"/>
          <w:sz w:val="24"/>
          <w:szCs w:val="24"/>
          <w:lang w:val="en-GB"/>
        </w:rPr>
        <w:t xml:space="preserve"> </w:t>
      </w:r>
      <w:proofErr w:type="spellStart"/>
      <w:r w:rsidR="00150971" w:rsidRPr="003C31BF">
        <w:rPr>
          <w:rFonts w:ascii="Arial" w:hAnsi="Arial" w:cs="Arial"/>
          <w:sz w:val="24"/>
          <w:szCs w:val="24"/>
          <w:lang w:val="en-GB"/>
        </w:rPr>
        <w:t>Kandó</w:t>
      </w:r>
      <w:proofErr w:type="spellEnd"/>
      <w:r w:rsidR="00150971" w:rsidRPr="003C31BF">
        <w:rPr>
          <w:rFonts w:ascii="Arial" w:hAnsi="Arial" w:cs="Arial"/>
          <w:sz w:val="24"/>
          <w:szCs w:val="24"/>
          <w:lang w:val="en-GB"/>
        </w:rPr>
        <w:t xml:space="preserve"> Technical College in the 1988/89 school year was the </w:t>
      </w:r>
      <w:r w:rsidR="00150971" w:rsidRPr="003C31BF">
        <w:rPr>
          <w:rFonts w:ascii="Arial" w:hAnsi="Arial" w:cs="Arial"/>
          <w:i/>
          <w:iCs/>
          <w:sz w:val="24"/>
          <w:szCs w:val="24"/>
          <w:lang w:val="en-GB"/>
        </w:rPr>
        <w:t xml:space="preserve">college-level sample.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As shown by the above tables, the </w:t>
      </w:r>
      <w:r w:rsidRPr="003C31BF">
        <w:rPr>
          <w:i/>
          <w:iCs/>
          <w:color w:val="auto"/>
          <w:szCs w:val="24"/>
          <w:lang w:val="en-GB"/>
        </w:rPr>
        <w:t xml:space="preserve">Engineering informatics course </w:t>
      </w:r>
      <w:r w:rsidRPr="003C31BF">
        <w:rPr>
          <w:color w:val="auto"/>
          <w:szCs w:val="24"/>
          <w:lang w:val="en-GB"/>
        </w:rPr>
        <w:t xml:space="preserve">was taught at all universities and colleges by 1993 on the basis of the above college and university </w:t>
      </w:r>
      <w:r w:rsidRPr="00670010">
        <w:rPr>
          <w:color w:val="auto"/>
          <w:spacing w:val="-6"/>
          <w:szCs w:val="24"/>
          <w:lang w:val="en-GB"/>
        </w:rPr>
        <w:t>examples, taking into account the unique features of the various technological</w:t>
      </w:r>
      <w:r w:rsidRPr="003C31BF">
        <w:rPr>
          <w:color w:val="auto"/>
          <w:szCs w:val="24"/>
          <w:lang w:val="en-GB"/>
        </w:rPr>
        <w:t xml:space="preserve"> institutions.</w:t>
      </w:r>
    </w:p>
    <w:p w:rsidR="00670010" w:rsidRDefault="00670010" w:rsidP="009F3F11">
      <w:pPr>
        <w:spacing w:line="288" w:lineRule="auto"/>
        <w:jc w:val="both"/>
        <w:rPr>
          <w:color w:val="auto"/>
          <w:szCs w:val="24"/>
          <w:lang w:val="en-GB"/>
        </w:rPr>
      </w:pPr>
    </w:p>
    <w:p w:rsidR="00670010" w:rsidRPr="003C31BF" w:rsidRDefault="00670010" w:rsidP="009F3F11">
      <w:pPr>
        <w:spacing w:line="288" w:lineRule="auto"/>
        <w:jc w:val="both"/>
        <w:rPr>
          <w:color w:val="auto"/>
          <w:szCs w:val="24"/>
          <w:lang w:val="en-GB"/>
        </w:rPr>
      </w:pPr>
    </w:p>
    <w:p w:rsidR="00150971" w:rsidRPr="003C31BF" w:rsidRDefault="00150971" w:rsidP="009F3F11">
      <w:pPr>
        <w:spacing w:after="120" w:line="288" w:lineRule="auto"/>
        <w:jc w:val="both"/>
        <w:rPr>
          <w:b/>
          <w:color w:val="auto"/>
          <w:szCs w:val="24"/>
          <w:lang w:val="en-GB"/>
        </w:rPr>
      </w:pPr>
      <w:r w:rsidRPr="003C31BF">
        <w:rPr>
          <w:b/>
          <w:color w:val="auto"/>
          <w:szCs w:val="24"/>
          <w:lang w:val="en-GB"/>
        </w:rPr>
        <w:t xml:space="preserve">5. The similarities and differences of the histories, the connections between professors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information on the beginnings of computer-oriented education has a lot to teach us. Although all histories are unique, they have similar strains and content and the connections between the actors tie them all together. </w:t>
      </w:r>
    </w:p>
    <w:p w:rsidR="00150971" w:rsidRPr="003C31BF" w:rsidRDefault="00150971" w:rsidP="009F3F11">
      <w:pPr>
        <w:spacing w:line="288" w:lineRule="auto"/>
        <w:ind w:firstLine="720"/>
        <w:jc w:val="both"/>
        <w:rPr>
          <w:color w:val="auto"/>
          <w:szCs w:val="24"/>
          <w:lang w:val="en-GB"/>
        </w:rPr>
      </w:pPr>
      <w:r w:rsidRPr="003C31BF">
        <w:rPr>
          <w:i/>
          <w:iCs/>
          <w:color w:val="auto"/>
          <w:szCs w:val="24"/>
          <w:lang w:val="en-GB"/>
        </w:rPr>
        <w:t xml:space="preserve">The initial periods of the education institutions that started teaching computer sciences at different times </w:t>
      </w:r>
      <w:r w:rsidRPr="003C31BF">
        <w:rPr>
          <w:color w:val="auto"/>
          <w:szCs w:val="24"/>
          <w:lang w:val="en-GB"/>
        </w:rPr>
        <w:t xml:space="preserve">are quite different from each other. On the one hand, the material to </w:t>
      </w:r>
      <w:proofErr w:type="gramStart"/>
      <w:r w:rsidRPr="003C31BF">
        <w:rPr>
          <w:color w:val="auto"/>
          <w:szCs w:val="24"/>
          <w:lang w:val="en-GB"/>
        </w:rPr>
        <w:t>be taught</w:t>
      </w:r>
      <w:proofErr w:type="gramEnd"/>
      <w:r w:rsidRPr="003C31BF">
        <w:rPr>
          <w:color w:val="auto"/>
          <w:szCs w:val="24"/>
          <w:lang w:val="en-GB"/>
        </w:rPr>
        <w:t xml:space="preserve"> continuously expanded as computer sciences developed and the </w:t>
      </w:r>
      <w:r w:rsidRPr="00670010">
        <w:rPr>
          <w:color w:val="auto"/>
          <w:spacing w:val="-4"/>
          <w:szCs w:val="24"/>
          <w:lang w:val="en-GB"/>
          <w14:props3d w14:extrusionH="0" w14:contourW="0" w14:prstMaterial="matte"/>
        </w:rPr>
        <w:t>availability of computers and software in Hungary (and its accessibility to students)</w:t>
      </w:r>
      <w:r w:rsidRPr="00670010">
        <w:rPr>
          <w:color w:val="auto"/>
          <w:szCs w:val="24"/>
          <w:lang w:val="en-GB"/>
          <w14:props3d w14:extrusionH="0" w14:contourW="0" w14:prstMaterial="matte"/>
        </w:rPr>
        <w:t xml:space="preserve"> </w:t>
      </w:r>
      <w:r w:rsidRPr="003C31BF">
        <w:rPr>
          <w:color w:val="auto"/>
          <w:szCs w:val="24"/>
          <w:lang w:val="en-GB"/>
        </w:rPr>
        <w:t xml:space="preserve">was </w:t>
      </w:r>
      <w:r w:rsidRPr="00670010">
        <w:rPr>
          <w:color w:val="auto"/>
          <w:spacing w:val="-4"/>
          <w:szCs w:val="24"/>
          <w:lang w:val="en-GB"/>
          <w14:props3d w14:extrusionH="0" w14:contourW="0" w14:prstMaterial="matte"/>
        </w:rPr>
        <w:t>constantly expanding. On the other hand, teachers and the experts in the field of</w:t>
      </w:r>
      <w:r w:rsidRPr="00670010">
        <w:rPr>
          <w:color w:val="auto"/>
          <w:szCs w:val="24"/>
          <w:lang w:val="en-GB"/>
          <w14:props3d w14:extrusionH="0" w14:contourW="0" w14:prstMaterial="matte"/>
        </w:rPr>
        <w:t xml:space="preserve"> </w:t>
      </w:r>
      <w:r w:rsidRPr="00670010">
        <w:rPr>
          <w:color w:val="auto"/>
          <w:spacing w:val="-4"/>
          <w:szCs w:val="24"/>
          <w:lang w:val="en-GB"/>
        </w:rPr>
        <w:t xml:space="preserve">applied computer sciences </w:t>
      </w:r>
      <w:r w:rsidRPr="00670010">
        <w:rPr>
          <w:i/>
          <w:iCs/>
          <w:color w:val="auto"/>
          <w:spacing w:val="-4"/>
          <w:szCs w:val="24"/>
          <w:lang w:val="en-GB"/>
        </w:rPr>
        <w:t xml:space="preserve">published </w:t>
      </w:r>
      <w:r w:rsidRPr="00670010">
        <w:rPr>
          <w:color w:val="auto"/>
          <w:spacing w:val="-4"/>
          <w:szCs w:val="24"/>
          <w:lang w:val="en-GB"/>
        </w:rPr>
        <w:t>an increasing amount of useful materials,</w:t>
      </w:r>
      <w:r w:rsidRPr="003C31BF">
        <w:rPr>
          <w:color w:val="auto"/>
          <w:szCs w:val="24"/>
          <w:lang w:val="en-GB"/>
        </w:rPr>
        <w:t xml:space="preserve"> meaning that those who started teaching the subject </w:t>
      </w:r>
      <w:proofErr w:type="gramStart"/>
      <w:r w:rsidRPr="003C31BF">
        <w:rPr>
          <w:color w:val="auto"/>
          <w:szCs w:val="24"/>
          <w:lang w:val="en-GB"/>
        </w:rPr>
        <w:t>at a later time</w:t>
      </w:r>
      <w:proofErr w:type="gramEnd"/>
      <w:r w:rsidRPr="003C31BF">
        <w:rPr>
          <w:color w:val="auto"/>
          <w:szCs w:val="24"/>
          <w:lang w:val="en-GB"/>
        </w:rPr>
        <w:t xml:space="preserve"> were helped along in developing </w:t>
      </w:r>
      <w:r w:rsidRPr="00670010">
        <w:rPr>
          <w:color w:val="auto"/>
          <w:spacing w:val="-6"/>
          <w:szCs w:val="24"/>
          <w:lang w:val="en-GB"/>
        </w:rPr>
        <w:t xml:space="preserve">their topics by targeted technical books. Moreover, </w:t>
      </w:r>
      <w:r w:rsidRPr="00670010">
        <w:rPr>
          <w:i/>
          <w:iCs/>
          <w:color w:val="auto"/>
          <w:spacing w:val="-6"/>
          <w:szCs w:val="24"/>
          <w:lang w:val="en-GB"/>
        </w:rPr>
        <w:t>the demands of the ever</w:t>
      </w:r>
      <w:r w:rsidRPr="003C31BF">
        <w:rPr>
          <w:i/>
          <w:iCs/>
          <w:color w:val="auto"/>
          <w:szCs w:val="24"/>
          <w:lang w:val="en-GB"/>
        </w:rPr>
        <w:t xml:space="preserve"> broadening and selective market </w:t>
      </w:r>
      <w:r w:rsidRPr="003C31BF">
        <w:rPr>
          <w:color w:val="auto"/>
          <w:szCs w:val="24"/>
          <w:lang w:val="en-GB"/>
        </w:rPr>
        <w:t xml:space="preserve">also underwent significant changes, and the diversity of the </w:t>
      </w:r>
      <w:r w:rsidRPr="00670010">
        <w:rPr>
          <w:color w:val="auto"/>
          <w:spacing w:val="-6"/>
          <w:szCs w:val="24"/>
          <w:lang w:val="en-GB"/>
          <w14:props3d w14:extrusionH="0" w14:contourW="0" w14:prstMaterial="matte"/>
        </w:rPr>
        <w:t>composition, interests, technical background, and connections of the respective</w:t>
      </w:r>
      <w:r w:rsidRPr="00670010">
        <w:rPr>
          <w:color w:val="auto"/>
          <w:szCs w:val="24"/>
          <w:lang w:val="en-GB"/>
          <w14:props3d w14:extrusionH="0" w14:contourW="0" w14:prstMaterial="matte"/>
        </w:rPr>
        <w:t xml:space="preserve"> </w:t>
      </w:r>
      <w:r w:rsidRPr="003C31BF">
        <w:rPr>
          <w:color w:val="auto"/>
          <w:szCs w:val="24"/>
          <w:lang w:val="en-GB"/>
        </w:rPr>
        <w:t xml:space="preserve">teaching staff at the various education institutions provided for different topics, even at identical </w:t>
      </w:r>
      <w:r w:rsidRPr="00670010">
        <w:rPr>
          <w:color w:val="auto"/>
          <w:spacing w:val="-6"/>
          <w:szCs w:val="24"/>
          <w:lang w:val="en-GB"/>
          <w14:props3d w14:extrusionH="0" w14:contourW="0" w14:prstMaterial="matte"/>
        </w:rPr>
        <w:t xml:space="preserve">times. </w:t>
      </w:r>
      <w:proofErr w:type="gramStart"/>
      <w:r w:rsidRPr="00670010">
        <w:rPr>
          <w:i/>
          <w:iCs/>
          <w:color w:val="auto"/>
          <w:spacing w:val="-6"/>
          <w:szCs w:val="24"/>
          <w:lang w:val="en-GB"/>
          <w14:props3d w14:extrusionH="0" w14:contourW="0" w14:prstMaterial="matte"/>
        </w:rPr>
        <w:t>There is even a difference in the method by which the institutions introduced</w:t>
      </w:r>
      <w:r w:rsidRPr="00670010">
        <w:rPr>
          <w:i/>
          <w:iCs/>
          <w:color w:val="auto"/>
          <w:szCs w:val="24"/>
          <w:lang w:val="en-GB"/>
          <w14:props3d w14:extrusionH="0" w14:contourW="0" w14:prstMaterial="matte"/>
        </w:rPr>
        <w:t xml:space="preserve"> </w:t>
      </w:r>
      <w:r w:rsidRPr="003C31BF">
        <w:rPr>
          <w:i/>
          <w:iCs/>
          <w:color w:val="auto"/>
          <w:szCs w:val="24"/>
          <w:lang w:val="en-GB"/>
        </w:rPr>
        <w:t>the teaching of various computer-related subjects.</w:t>
      </w:r>
      <w:proofErr w:type="gramEnd"/>
      <w:r w:rsidRPr="003C31BF">
        <w:rPr>
          <w:i/>
          <w:iCs/>
          <w:color w:val="auto"/>
          <w:szCs w:val="24"/>
          <w:lang w:val="en-GB"/>
        </w:rPr>
        <w:t xml:space="preserve"> </w:t>
      </w:r>
      <w:r w:rsidRPr="003C31BF">
        <w:rPr>
          <w:color w:val="auto"/>
          <w:szCs w:val="24"/>
          <w:lang w:val="en-GB"/>
        </w:rPr>
        <w:t xml:space="preserve">ELTE and the </w:t>
      </w:r>
      <w:proofErr w:type="gramStart"/>
      <w:r w:rsidRPr="003C31BF">
        <w:rPr>
          <w:color w:val="auto"/>
          <w:szCs w:val="24"/>
          <w:lang w:val="en-GB"/>
        </w:rPr>
        <w:t>university</w:t>
      </w:r>
      <w:proofErr w:type="gramEnd"/>
      <w:r w:rsidRPr="003C31BF">
        <w:rPr>
          <w:color w:val="auto"/>
          <w:szCs w:val="24"/>
          <w:lang w:val="en-GB"/>
        </w:rPr>
        <w:t xml:space="preserve"> of Debrecen started off by applying the </w:t>
      </w:r>
      <w:r w:rsidRPr="003C31BF">
        <w:rPr>
          <w:i/>
          <w:iCs/>
          <w:color w:val="auto"/>
          <w:szCs w:val="24"/>
          <w:lang w:val="en-GB"/>
        </w:rPr>
        <w:t xml:space="preserve">principle of gradualism </w:t>
      </w:r>
      <w:r w:rsidRPr="003C31BF">
        <w:rPr>
          <w:color w:val="auto"/>
          <w:szCs w:val="24"/>
          <w:lang w:val="en-GB"/>
        </w:rPr>
        <w:t xml:space="preserve">starting from the mid-1960s: they integrated it into certain other subjects and held seminars and special classes, after </w:t>
      </w:r>
      <w:r w:rsidRPr="00670010">
        <w:rPr>
          <w:color w:val="auto"/>
          <w:spacing w:val="-6"/>
          <w:szCs w:val="24"/>
          <w:lang w:val="en-GB"/>
          <w14:props3d w14:extrusionH="0" w14:contourW="0" w14:prstMaterial="matte"/>
        </w:rPr>
        <w:t>which it became an elective and finally a separate subject. (There were similar</w:t>
      </w:r>
      <w:r w:rsidRPr="00670010">
        <w:rPr>
          <w:color w:val="auto"/>
          <w:szCs w:val="24"/>
          <w:lang w:val="en-GB"/>
          <w14:props3d w14:extrusionH="0" w14:contourW="0" w14:prstMaterial="matte"/>
        </w:rPr>
        <w:t xml:space="preserve"> </w:t>
      </w:r>
      <w:r w:rsidRPr="003C31BF">
        <w:rPr>
          <w:color w:val="auto"/>
          <w:szCs w:val="24"/>
          <w:lang w:val="en-GB"/>
        </w:rPr>
        <w:t xml:space="preserve">examples of this practice elsewhere as well.) However, as mentioned above, the BME’s </w:t>
      </w:r>
      <w:r w:rsidRPr="003C31BF">
        <w:rPr>
          <w:i/>
          <w:iCs/>
          <w:color w:val="auto"/>
          <w:szCs w:val="24"/>
          <w:lang w:val="en-GB"/>
        </w:rPr>
        <w:t xml:space="preserve">rigid curriculum </w:t>
      </w:r>
      <w:r w:rsidRPr="003C31BF">
        <w:rPr>
          <w:color w:val="auto"/>
          <w:szCs w:val="24"/>
          <w:lang w:val="en-GB"/>
        </w:rPr>
        <w:t>made it quite difficult to introduce new courses.</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It is also interesting to work out, at least in theory, </w:t>
      </w:r>
      <w:r w:rsidRPr="003C31BF">
        <w:rPr>
          <w:i/>
          <w:iCs/>
          <w:color w:val="auto"/>
          <w:szCs w:val="24"/>
          <w:lang w:val="en-GB"/>
        </w:rPr>
        <w:t xml:space="preserve">the relationships between </w:t>
      </w:r>
      <w:r w:rsidRPr="003C31BF">
        <w:rPr>
          <w:color w:val="auto"/>
          <w:szCs w:val="24"/>
          <w:lang w:val="en-GB"/>
        </w:rPr>
        <w:t xml:space="preserve">the contemporary Hungarian </w:t>
      </w:r>
      <w:r w:rsidRPr="003C31BF">
        <w:rPr>
          <w:i/>
          <w:iCs/>
          <w:color w:val="auto"/>
          <w:szCs w:val="24"/>
          <w:lang w:val="en-GB"/>
        </w:rPr>
        <w:t xml:space="preserve">institutions and their teachers. </w:t>
      </w:r>
      <w:r w:rsidRPr="003C31BF">
        <w:rPr>
          <w:color w:val="auto"/>
          <w:szCs w:val="24"/>
          <w:lang w:val="en-GB"/>
        </w:rPr>
        <w:t xml:space="preserve">Nobody doubts that the roots </w:t>
      </w:r>
      <w:r w:rsidRPr="00670010">
        <w:rPr>
          <w:color w:val="auto"/>
          <w:spacing w:val="-6"/>
          <w:szCs w:val="24"/>
          <w:lang w:val="en-GB"/>
          <w14:props3d w14:extrusionH="0" w14:contourW="0" w14:prstMaterial="matte"/>
        </w:rPr>
        <w:t>of the network of computer-oriented education in Hungary stem from Hungarian</w:t>
      </w:r>
      <w:r w:rsidRPr="00670010">
        <w:rPr>
          <w:color w:val="auto"/>
          <w:szCs w:val="24"/>
          <w:lang w:val="en-GB"/>
          <w14:props3d w14:extrusionH="0" w14:contourW="0" w14:prstMaterial="matte"/>
        </w:rPr>
        <w:t xml:space="preserve"> </w:t>
      </w:r>
      <w:r w:rsidRPr="003C31BF">
        <w:rPr>
          <w:color w:val="auto"/>
          <w:szCs w:val="24"/>
          <w:lang w:val="en-GB"/>
        </w:rPr>
        <w:t xml:space="preserve">Academy </w:t>
      </w:r>
      <w:r w:rsidRPr="003C31BF">
        <w:rPr>
          <w:color w:val="auto"/>
          <w:szCs w:val="24"/>
          <w:lang w:val="en-GB"/>
        </w:rPr>
        <w:lastRenderedPageBreak/>
        <w:t xml:space="preserve">of Sciences’ Cybernetics Research Group. Many of the people who built the M-3 also had teaching positions and/or held lectures in higher education institutions. In addition, </w:t>
      </w:r>
      <w:r w:rsidRPr="00670010">
        <w:rPr>
          <w:color w:val="auto"/>
          <w:spacing w:val="-6"/>
          <w:szCs w:val="24"/>
          <w:lang w:val="en-GB"/>
          <w14:props3d w14:extrusionH="0" w14:contourW="0" w14:prstMaterial="matte"/>
        </w:rPr>
        <w:t xml:space="preserve">the computer sciences professors from many education institutions also </w:t>
      </w:r>
      <w:proofErr w:type="gramStart"/>
      <w:r w:rsidRPr="00670010">
        <w:rPr>
          <w:color w:val="auto"/>
          <w:spacing w:val="-6"/>
          <w:szCs w:val="24"/>
          <w:lang w:val="en-GB"/>
          <w14:props3d w14:extrusionH="0" w14:contourW="0" w14:prstMaterial="matte"/>
        </w:rPr>
        <w:t>came into</w:t>
      </w:r>
      <w:r w:rsidRPr="00670010">
        <w:rPr>
          <w:color w:val="auto"/>
          <w:szCs w:val="24"/>
          <w:lang w:val="en-GB"/>
          <w14:props3d w14:extrusionH="0" w14:contourW="0" w14:prstMaterial="matte"/>
        </w:rPr>
        <w:t xml:space="preserve"> </w:t>
      </w:r>
      <w:r w:rsidRPr="003C31BF">
        <w:rPr>
          <w:color w:val="auto"/>
          <w:szCs w:val="24"/>
          <w:lang w:val="en-GB"/>
        </w:rPr>
        <w:t xml:space="preserve">contact </w:t>
      </w:r>
      <w:r w:rsidRPr="00670010">
        <w:rPr>
          <w:color w:val="auto"/>
          <w:spacing w:val="-6"/>
          <w:szCs w:val="24"/>
          <w:lang w:val="en-GB"/>
          <w14:props3d w14:extrusionH="0" w14:contourW="0" w14:prstMaterial="matte"/>
        </w:rPr>
        <w:t>with</w:t>
      </w:r>
      <w:proofErr w:type="gramEnd"/>
      <w:r w:rsidRPr="00670010">
        <w:rPr>
          <w:color w:val="auto"/>
          <w:spacing w:val="-6"/>
          <w:szCs w:val="24"/>
          <w:lang w:val="en-GB"/>
          <w14:props3d w14:extrusionH="0" w14:contourW="0" w14:prstMaterial="matte"/>
        </w:rPr>
        <w:t xml:space="preserve"> the M-3. It </w:t>
      </w:r>
      <w:proofErr w:type="gramStart"/>
      <w:r w:rsidRPr="00670010">
        <w:rPr>
          <w:color w:val="auto"/>
          <w:spacing w:val="-6"/>
          <w:szCs w:val="24"/>
          <w:lang w:val="en-GB"/>
          <w14:props3d w14:extrusionH="0" w14:contourW="0" w14:prstMaterial="matte"/>
        </w:rPr>
        <w:t>must also be noted</w:t>
      </w:r>
      <w:proofErr w:type="gramEnd"/>
      <w:r w:rsidRPr="00670010">
        <w:rPr>
          <w:color w:val="auto"/>
          <w:spacing w:val="-6"/>
          <w:szCs w:val="24"/>
          <w:lang w:val="en-GB"/>
          <w14:props3d w14:extrusionH="0" w14:contourW="0" w14:prstMaterial="matte"/>
        </w:rPr>
        <w:t xml:space="preserve"> that during the development of the various</w:t>
      </w:r>
      <w:r w:rsidRPr="00670010">
        <w:rPr>
          <w:color w:val="auto"/>
          <w:szCs w:val="24"/>
          <w:lang w:val="en-GB"/>
          <w14:props3d w14:extrusionH="0" w14:contourW="0" w14:prstMaterial="matte"/>
        </w:rPr>
        <w:t xml:space="preserve"> </w:t>
      </w:r>
      <w:r w:rsidRPr="003C31BF">
        <w:rPr>
          <w:color w:val="auto"/>
          <w:szCs w:val="24"/>
          <w:lang w:val="en-GB"/>
        </w:rPr>
        <w:t xml:space="preserve">programs for the M-3, the Research Group’s employees launched research in areas of computer </w:t>
      </w:r>
      <w:r w:rsidRPr="00670010">
        <w:rPr>
          <w:color w:val="auto"/>
          <w:spacing w:val="-6"/>
          <w:szCs w:val="24"/>
          <w:lang w:val="en-GB"/>
          <w14:props3d w14:extrusionH="0" w14:contourW="0" w14:prstMaterial="matte"/>
        </w:rPr>
        <w:t>application (e.g. economic applications, operations research, computational</w:t>
      </w:r>
      <w:r w:rsidRPr="00670010">
        <w:rPr>
          <w:color w:val="auto"/>
          <w:szCs w:val="24"/>
          <w:lang w:val="en-GB"/>
          <w14:props3d w14:extrusionH="0" w14:contourW="0" w14:prstMaterial="matte"/>
        </w:rPr>
        <w:t xml:space="preserve"> </w:t>
      </w:r>
      <w:r w:rsidRPr="003C31BF">
        <w:rPr>
          <w:color w:val="auto"/>
          <w:szCs w:val="24"/>
          <w:lang w:val="en-GB"/>
        </w:rPr>
        <w:t xml:space="preserve">linguistics) where the results were subsequently used in the material taught by the colleges and universities. </w:t>
      </w:r>
    </w:p>
    <w:p w:rsidR="00150971" w:rsidRPr="003C31BF" w:rsidRDefault="00150971" w:rsidP="009F3F11">
      <w:pPr>
        <w:spacing w:line="288" w:lineRule="auto"/>
        <w:ind w:firstLine="720"/>
        <w:jc w:val="both"/>
        <w:rPr>
          <w:color w:val="auto"/>
          <w:szCs w:val="24"/>
          <w:lang w:val="en-GB"/>
        </w:rPr>
      </w:pPr>
      <w:proofErr w:type="spellStart"/>
      <w:r w:rsidRPr="003C31BF">
        <w:rPr>
          <w:i/>
          <w:iCs/>
          <w:color w:val="auto"/>
          <w:szCs w:val="24"/>
          <w:lang w:val="en-GB"/>
        </w:rPr>
        <w:t>László</w:t>
      </w:r>
      <w:proofErr w:type="spellEnd"/>
      <w:r w:rsidRPr="003C31BF">
        <w:rPr>
          <w:i/>
          <w:iCs/>
          <w:color w:val="auto"/>
          <w:szCs w:val="24"/>
          <w:lang w:val="en-GB"/>
        </w:rPr>
        <w:t xml:space="preserve"> </w:t>
      </w:r>
      <w:proofErr w:type="spellStart"/>
      <w:r w:rsidRPr="003C31BF">
        <w:rPr>
          <w:i/>
          <w:iCs/>
          <w:color w:val="auto"/>
          <w:szCs w:val="24"/>
          <w:lang w:val="en-GB"/>
        </w:rPr>
        <w:t>Kalmár</w:t>
      </w:r>
      <w:proofErr w:type="spellEnd"/>
      <w:r w:rsidRPr="003C31BF">
        <w:rPr>
          <w:color w:val="auto"/>
          <w:szCs w:val="24"/>
          <w:lang w:val="en-GB"/>
        </w:rPr>
        <w:t xml:space="preserve">, who organised his legendary seminary in 1956 by involving teachers, students, and aspiring talents from Szeged, played a prominent role in the network of personal relationships. Although both he, his colleagues, and his first students ran their first programs in Budapest (on the M-3), the spirit of the “Szeged School” </w:t>
      </w:r>
      <w:proofErr w:type="gramStart"/>
      <w:r w:rsidRPr="003C31BF">
        <w:rPr>
          <w:color w:val="auto"/>
          <w:szCs w:val="24"/>
          <w:lang w:val="en-GB"/>
        </w:rPr>
        <w:t>was unequivocally defined</w:t>
      </w:r>
      <w:proofErr w:type="gramEnd"/>
      <w:r w:rsidRPr="003C31BF">
        <w:rPr>
          <w:color w:val="auto"/>
          <w:szCs w:val="24"/>
          <w:lang w:val="en-GB"/>
        </w:rPr>
        <w:t xml:space="preserve"> by </w:t>
      </w:r>
      <w:proofErr w:type="spellStart"/>
      <w:r w:rsidRPr="003C31BF">
        <w:rPr>
          <w:color w:val="auto"/>
          <w:szCs w:val="24"/>
          <w:lang w:val="en-GB"/>
        </w:rPr>
        <w:t>Kalmár’s</w:t>
      </w:r>
      <w:proofErr w:type="spellEnd"/>
      <w:r w:rsidRPr="003C31BF">
        <w:rPr>
          <w:color w:val="auto"/>
          <w:szCs w:val="24"/>
          <w:lang w:val="en-GB"/>
        </w:rPr>
        <w:t xml:space="preserve"> interests, knowledge, and personality. </w:t>
      </w:r>
      <w:r w:rsidRPr="00670010">
        <w:rPr>
          <w:color w:val="auto"/>
          <w:spacing w:val="-6"/>
          <w:szCs w:val="24"/>
          <w:lang w:val="en-GB"/>
          <w14:props3d w14:extrusionH="0" w14:contourW="0" w14:prstMaterial="matte"/>
        </w:rPr>
        <w:t>His professional aura could not be constrained by the walls of any one institution. He</w:t>
      </w:r>
      <w:r w:rsidRPr="00670010">
        <w:rPr>
          <w:color w:val="auto"/>
          <w:szCs w:val="24"/>
          <w:lang w:val="en-GB"/>
          <w14:props3d w14:extrusionH="0" w14:contourW="0" w14:prstMaterial="matte"/>
        </w:rPr>
        <w:t xml:space="preserve"> </w:t>
      </w:r>
      <w:r w:rsidRPr="00670010">
        <w:rPr>
          <w:color w:val="auto"/>
          <w:spacing w:val="-6"/>
          <w:szCs w:val="24"/>
          <w:lang w:val="en-GB"/>
          <w14:props3d w14:extrusionH="0" w14:contourW="0" w14:prstMaterial="matte"/>
        </w:rPr>
        <w:t>was also a frequent guest at the Cybernetics Research Group, which was like a</w:t>
      </w:r>
      <w:r w:rsidRPr="00670010">
        <w:rPr>
          <w:color w:val="auto"/>
          <w:szCs w:val="24"/>
          <w:lang w:val="en-GB"/>
          <w14:props3d w14:extrusionH="0" w14:contourW="0" w14:prstMaterial="matte"/>
        </w:rPr>
        <w:t xml:space="preserve"> </w:t>
      </w:r>
      <w:r w:rsidRPr="003C31BF">
        <w:rPr>
          <w:color w:val="auto"/>
          <w:szCs w:val="24"/>
          <w:lang w:val="en-GB"/>
        </w:rPr>
        <w:t xml:space="preserve">second home for him. </w:t>
      </w:r>
      <w:proofErr w:type="gramStart"/>
      <w:r w:rsidRPr="003C31BF">
        <w:rPr>
          <w:color w:val="auto"/>
          <w:szCs w:val="24"/>
          <w:lang w:val="en-GB"/>
        </w:rPr>
        <w:t>But</w:t>
      </w:r>
      <w:proofErr w:type="gramEnd"/>
      <w:r w:rsidRPr="003C31BF">
        <w:rPr>
          <w:color w:val="auto"/>
          <w:szCs w:val="24"/>
          <w:lang w:val="en-GB"/>
        </w:rPr>
        <w:t xml:space="preserve"> he also frequented ELTE and the university of Debrecen. Every half-year he would also look up the </w:t>
      </w:r>
      <w:proofErr w:type="spellStart"/>
      <w:r w:rsidRPr="003C31BF">
        <w:rPr>
          <w:color w:val="auto"/>
          <w:szCs w:val="24"/>
          <w:lang w:val="en-GB"/>
        </w:rPr>
        <w:t>Számok</w:t>
      </w:r>
      <w:proofErr w:type="spellEnd"/>
      <w:r w:rsidRPr="003C31BF">
        <w:rPr>
          <w:color w:val="auto"/>
          <w:szCs w:val="24"/>
          <w:lang w:val="en-GB"/>
        </w:rPr>
        <w:t xml:space="preserve"> centre. Furthermore, his contribution to spreading computer application in a wide variety of areas in Hungary – from linguistics through biology and medical professions to industry – is also great. His helpfulness, wide range of interests, and legendary ability to see the essence of things also helped him find the </w:t>
      </w:r>
      <w:r w:rsidRPr="00670010">
        <w:rPr>
          <w:color w:val="auto"/>
          <w:spacing w:val="-6"/>
          <w:szCs w:val="24"/>
          <w:lang w:val="en-GB"/>
          <w14:props3d w14:extrusionH="0" w14:contourW="0" w14:prstMaterial="matte"/>
        </w:rPr>
        <w:t xml:space="preserve">solutions to numerous, non-mathematical related problems. </w:t>
      </w:r>
      <w:proofErr w:type="spellStart"/>
      <w:r w:rsidRPr="00670010">
        <w:rPr>
          <w:i/>
          <w:iCs/>
          <w:color w:val="auto"/>
          <w:spacing w:val="-6"/>
          <w:szCs w:val="24"/>
          <w:lang w:val="en-GB"/>
          <w14:props3d w14:extrusionH="0" w14:contourW="0" w14:prstMaterial="matte"/>
        </w:rPr>
        <w:t>László</w:t>
      </w:r>
      <w:proofErr w:type="spellEnd"/>
      <w:r w:rsidRPr="00670010">
        <w:rPr>
          <w:i/>
          <w:iCs/>
          <w:color w:val="auto"/>
          <w:spacing w:val="-6"/>
          <w:szCs w:val="24"/>
          <w:lang w:val="en-GB"/>
          <w14:props3d w14:extrusionH="0" w14:contourW="0" w14:prstMaterial="matte"/>
        </w:rPr>
        <w:t xml:space="preserve"> </w:t>
      </w:r>
      <w:proofErr w:type="spellStart"/>
      <w:r w:rsidRPr="00670010">
        <w:rPr>
          <w:i/>
          <w:iCs/>
          <w:color w:val="auto"/>
          <w:spacing w:val="-6"/>
          <w:szCs w:val="24"/>
          <w:lang w:val="en-GB"/>
          <w14:props3d w14:extrusionH="0" w14:contourW="0" w14:prstMaterial="matte"/>
        </w:rPr>
        <w:t>Kalmár</w:t>
      </w:r>
      <w:proofErr w:type="spellEnd"/>
      <w:r w:rsidRPr="00670010">
        <w:rPr>
          <w:i/>
          <w:iCs/>
          <w:color w:val="auto"/>
          <w:spacing w:val="-6"/>
          <w:szCs w:val="24"/>
          <w:lang w:val="en-GB"/>
          <w14:props3d w14:extrusionH="0" w14:contourW="0" w14:prstMaterial="matte"/>
        </w:rPr>
        <w:t xml:space="preserve"> was a</w:t>
      </w:r>
      <w:r w:rsidRPr="00670010">
        <w:rPr>
          <w:i/>
          <w:iCs/>
          <w:color w:val="auto"/>
          <w:szCs w:val="24"/>
          <w:lang w:val="en-GB"/>
          <w14:props3d w14:extrusionH="0" w14:contourW="0" w14:prstMaterial="matte"/>
        </w:rPr>
        <w:t xml:space="preserve"> </w:t>
      </w:r>
      <w:r w:rsidRPr="003C31BF">
        <w:rPr>
          <w:i/>
          <w:iCs/>
          <w:color w:val="auto"/>
          <w:szCs w:val="24"/>
          <w:lang w:val="en-GB"/>
        </w:rPr>
        <w:t xml:space="preserve">living catalyst between disciples of the science and the professors and users of computer sciences. </w:t>
      </w:r>
      <w:r w:rsidRPr="003C31BF">
        <w:rPr>
          <w:color w:val="auto"/>
          <w:szCs w:val="24"/>
          <w:lang w:val="en-GB"/>
        </w:rPr>
        <w:t xml:space="preserve">We mentioned earlier that he visited the Danube Iron Works several times in search of application-related tasks. It is no accident that the first of his students to graduate ended up at the Iron Works and then at the College in </w:t>
      </w:r>
      <w:proofErr w:type="spellStart"/>
      <w:r w:rsidRPr="003C31BF">
        <w:rPr>
          <w:color w:val="auto"/>
          <w:szCs w:val="24"/>
          <w:lang w:val="en-GB"/>
        </w:rPr>
        <w:t>Dunaújváros</w:t>
      </w:r>
      <w:proofErr w:type="spellEnd"/>
      <w:r w:rsidRPr="003C31BF">
        <w:rPr>
          <w:color w:val="auto"/>
          <w:szCs w:val="24"/>
          <w:lang w:val="en-GB"/>
        </w:rPr>
        <w:t xml:space="preserve">. We </w:t>
      </w:r>
      <w:r w:rsidRPr="00670010">
        <w:rPr>
          <w:color w:val="auto"/>
          <w:spacing w:val="-6"/>
          <w:szCs w:val="24"/>
          <w:lang w:val="en-GB"/>
          <w14:props3d w14:extrusionH="0" w14:contourW="0" w14:prstMaterial="matte"/>
        </w:rPr>
        <w:t>naturally also met students of his at other universities</w:t>
      </w:r>
      <w:r w:rsidRPr="00670010">
        <w:rPr>
          <w:rStyle w:val="FootnoteReference"/>
          <w:color w:val="auto"/>
          <w:spacing w:val="-6"/>
          <w:szCs w:val="24"/>
          <w:vertAlign w:val="baseline"/>
          <w:lang w:val="en-GB"/>
          <w14:props3d w14:extrusionH="0" w14:contourW="0" w14:prstMaterial="matte"/>
        </w:rPr>
        <w:footnoteReference w:id="9"/>
      </w:r>
      <w:r w:rsidRPr="00670010">
        <w:rPr>
          <w:color w:val="auto"/>
          <w:spacing w:val="-6"/>
          <w:szCs w:val="24"/>
          <w:lang w:val="en-GB"/>
          <w14:props3d w14:extrusionH="0" w14:contourW="0" w14:prstMaterial="matte"/>
        </w:rPr>
        <w:t>. He is thus a root with a</w:t>
      </w:r>
      <w:r w:rsidRPr="00670010">
        <w:rPr>
          <w:color w:val="auto"/>
          <w:szCs w:val="24"/>
          <w:lang w:val="en-GB"/>
          <w14:props3d w14:extrusionH="0" w14:contourW="0" w14:prstMaterial="matte"/>
        </w:rPr>
        <w:t xml:space="preserve"> </w:t>
      </w:r>
      <w:r w:rsidRPr="003C31BF">
        <w:rPr>
          <w:color w:val="auto"/>
          <w:szCs w:val="24"/>
          <w:lang w:val="en-GB"/>
        </w:rPr>
        <w:t xml:space="preserve">multitude of branches in the network of actors involved in the teaching of computer sciences.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oft-times intertwined history of the early predecessors of today’s higher education institutions also acted as a catalyst for pervading the spirit of the original institution. For example, the book mentioned the fact that many Hungarian education institutions consider the </w:t>
      </w:r>
      <w:proofErr w:type="spellStart"/>
      <w:r w:rsidRPr="003C31BF">
        <w:rPr>
          <w:i/>
          <w:iCs/>
          <w:color w:val="auto"/>
          <w:szCs w:val="24"/>
          <w:lang w:val="en-GB"/>
        </w:rPr>
        <w:t>Banská</w:t>
      </w:r>
      <w:proofErr w:type="spellEnd"/>
      <w:r w:rsidRPr="003C31BF">
        <w:rPr>
          <w:i/>
          <w:iCs/>
          <w:color w:val="auto"/>
          <w:szCs w:val="24"/>
          <w:lang w:val="en-GB"/>
        </w:rPr>
        <w:t xml:space="preserve"> </w:t>
      </w:r>
      <w:proofErr w:type="spellStart"/>
      <w:r w:rsidRPr="003C31BF">
        <w:rPr>
          <w:i/>
          <w:iCs/>
          <w:color w:val="auto"/>
          <w:szCs w:val="24"/>
          <w:lang w:val="en-GB"/>
        </w:rPr>
        <w:t>Štiavnica</w:t>
      </w:r>
      <w:proofErr w:type="spellEnd"/>
      <w:r w:rsidRPr="003C31BF">
        <w:rPr>
          <w:i/>
          <w:iCs/>
          <w:color w:val="auto"/>
          <w:szCs w:val="24"/>
          <w:lang w:val="en-GB"/>
        </w:rPr>
        <w:t xml:space="preserve"> Mining Institution </w:t>
      </w:r>
      <w:r w:rsidRPr="003C31BF">
        <w:rPr>
          <w:color w:val="auto"/>
          <w:szCs w:val="24"/>
          <w:lang w:val="en-GB"/>
        </w:rPr>
        <w:t xml:space="preserve">or the </w:t>
      </w:r>
      <w:r w:rsidRPr="003C31BF">
        <w:rPr>
          <w:i/>
          <w:iCs/>
          <w:color w:val="auto"/>
          <w:szCs w:val="24"/>
          <w:lang w:val="en-GB"/>
        </w:rPr>
        <w:t xml:space="preserve">University of </w:t>
      </w:r>
      <w:proofErr w:type="spellStart"/>
      <w:r w:rsidRPr="003C31BF">
        <w:rPr>
          <w:i/>
          <w:iCs/>
          <w:color w:val="auto"/>
          <w:szCs w:val="24"/>
          <w:lang w:val="en-GB"/>
        </w:rPr>
        <w:t>Trnava</w:t>
      </w:r>
      <w:proofErr w:type="spellEnd"/>
      <w:r w:rsidRPr="003C31BF">
        <w:rPr>
          <w:i/>
          <w:iCs/>
          <w:color w:val="auto"/>
          <w:szCs w:val="24"/>
          <w:lang w:val="en-GB"/>
        </w:rPr>
        <w:t xml:space="preserve"> </w:t>
      </w:r>
      <w:r w:rsidRPr="003C31BF">
        <w:rPr>
          <w:color w:val="auto"/>
          <w:szCs w:val="24"/>
          <w:lang w:val="en-GB"/>
        </w:rPr>
        <w:t xml:space="preserve">as their earliest predecessors. We must also mention the predecessor to the University </w:t>
      </w:r>
      <w:r w:rsidRPr="00670010">
        <w:rPr>
          <w:color w:val="auto"/>
          <w:spacing w:val="-6"/>
          <w:szCs w:val="24"/>
          <w:lang w:val="en-GB"/>
          <w14:props3d w14:extrusionH="0" w14:contourW="0" w14:prstMaterial="matte"/>
        </w:rPr>
        <w:t xml:space="preserve">of Szeged, the </w:t>
      </w:r>
      <w:r w:rsidRPr="00670010">
        <w:rPr>
          <w:i/>
          <w:iCs/>
          <w:color w:val="auto"/>
          <w:spacing w:val="-6"/>
          <w:szCs w:val="24"/>
          <w:lang w:val="en-GB"/>
          <w14:props3d w14:extrusionH="0" w14:contourW="0" w14:prstMaterial="matte"/>
        </w:rPr>
        <w:t xml:space="preserve">University of Cluj-Napoca </w:t>
      </w:r>
      <w:r w:rsidRPr="00670010">
        <w:rPr>
          <w:color w:val="auto"/>
          <w:spacing w:val="-6"/>
          <w:szCs w:val="24"/>
          <w:lang w:val="en-GB"/>
          <w14:props3d w14:extrusionH="0" w14:contourW="0" w14:prstMaterial="matte"/>
        </w:rPr>
        <w:t>(established in 1872), from where the</w:t>
      </w:r>
      <w:r w:rsidRPr="00670010">
        <w:rPr>
          <w:color w:val="auto"/>
          <w:szCs w:val="24"/>
          <w:lang w:val="en-GB"/>
          <w14:props3d w14:extrusionH="0" w14:contourW="0" w14:prstMaterial="matte"/>
        </w:rPr>
        <w:t xml:space="preserve"> </w:t>
      </w:r>
      <w:r w:rsidRPr="003C31BF">
        <w:rPr>
          <w:color w:val="auto"/>
          <w:szCs w:val="24"/>
          <w:lang w:val="en-GB"/>
        </w:rPr>
        <w:t xml:space="preserve">majority of </w:t>
      </w:r>
      <w:r w:rsidRPr="003C31BF">
        <w:rPr>
          <w:color w:val="auto"/>
          <w:szCs w:val="24"/>
          <w:lang w:val="en-GB"/>
        </w:rPr>
        <w:lastRenderedPageBreak/>
        <w:t xml:space="preserve">Hungarian teachers and students left in 1919 – generally carrying the spirit of the University with them to other Hungarian universities. Hungarian educators also worked at more than one institution, which added colour to the palette of education and contributed to the unification of teaching materials. </w:t>
      </w:r>
      <w:proofErr w:type="gramStart"/>
      <w:r w:rsidRPr="003C31BF">
        <w:rPr>
          <w:color w:val="auto"/>
          <w:szCs w:val="24"/>
          <w:lang w:val="en-GB"/>
        </w:rPr>
        <w:t>– Moreover</w:t>
      </w:r>
      <w:proofErr w:type="gramEnd"/>
      <w:r w:rsidRPr="003C31BF">
        <w:rPr>
          <w:color w:val="auto"/>
          <w:szCs w:val="24"/>
          <w:lang w:val="en-GB"/>
        </w:rPr>
        <w:t xml:space="preserve"> an increasing number of guest lecturers could be included in the courses and the students could perform practical training at more and more factories and institutions.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Finally, mention must be made of the professors’ contemporary meetings and conferences that were very important venues for the exchange of ideas in the world without internet. Starting from 1972, the representatives of Hungarian universities met regularly every year to harmonise their topics. </w:t>
      </w:r>
      <w:r w:rsidRPr="003C31BF">
        <w:rPr>
          <w:i/>
          <w:iCs/>
          <w:color w:val="auto"/>
          <w:szCs w:val="24"/>
          <w:lang w:val="en-GB"/>
        </w:rPr>
        <w:t xml:space="preserve">The first Hungarian computer education </w:t>
      </w:r>
      <w:r w:rsidRPr="00670010">
        <w:rPr>
          <w:i/>
          <w:iCs/>
          <w:color w:val="auto"/>
          <w:spacing w:val="-6"/>
          <w:szCs w:val="24"/>
          <w:lang w:val="en-GB"/>
        </w:rPr>
        <w:t xml:space="preserve">conferences </w:t>
      </w:r>
      <w:proofErr w:type="gramStart"/>
      <w:r w:rsidRPr="00670010">
        <w:rPr>
          <w:color w:val="auto"/>
          <w:spacing w:val="-6"/>
          <w:szCs w:val="24"/>
          <w:lang w:val="en-GB"/>
        </w:rPr>
        <w:t>were held</w:t>
      </w:r>
      <w:proofErr w:type="gramEnd"/>
      <w:r w:rsidRPr="00670010">
        <w:rPr>
          <w:color w:val="auto"/>
          <w:spacing w:val="-6"/>
          <w:szCs w:val="24"/>
          <w:lang w:val="en-GB"/>
        </w:rPr>
        <w:t xml:space="preserve"> in </w:t>
      </w:r>
      <w:proofErr w:type="spellStart"/>
      <w:r w:rsidRPr="00670010">
        <w:rPr>
          <w:color w:val="auto"/>
          <w:spacing w:val="-6"/>
          <w:szCs w:val="24"/>
          <w:lang w:val="en-GB"/>
        </w:rPr>
        <w:t>Visegrád</w:t>
      </w:r>
      <w:proofErr w:type="spellEnd"/>
      <w:r w:rsidRPr="00670010">
        <w:rPr>
          <w:color w:val="auto"/>
          <w:spacing w:val="-6"/>
          <w:szCs w:val="24"/>
          <w:lang w:val="en-GB"/>
        </w:rPr>
        <w:t xml:space="preserve"> (1974), Pécs (1978), and </w:t>
      </w:r>
      <w:proofErr w:type="spellStart"/>
      <w:r w:rsidRPr="00670010">
        <w:rPr>
          <w:color w:val="auto"/>
          <w:spacing w:val="-6"/>
          <w:szCs w:val="24"/>
          <w:lang w:val="en-GB"/>
        </w:rPr>
        <w:t>Siófok</w:t>
      </w:r>
      <w:proofErr w:type="spellEnd"/>
      <w:r w:rsidRPr="00670010">
        <w:rPr>
          <w:color w:val="auto"/>
          <w:spacing w:val="-6"/>
          <w:szCs w:val="24"/>
          <w:lang w:val="en-GB"/>
        </w:rPr>
        <w:t xml:space="preserve"> (1981). The</w:t>
      </w:r>
      <w:r w:rsidRPr="003C31BF">
        <w:rPr>
          <w:color w:val="auto"/>
          <w:szCs w:val="24"/>
          <w:lang w:val="en-GB"/>
        </w:rPr>
        <w:t xml:space="preserve"> NJSZT </w:t>
      </w:r>
      <w:r w:rsidRPr="00670010">
        <w:rPr>
          <w:color w:val="auto"/>
          <w:spacing w:val="-6"/>
          <w:szCs w:val="24"/>
          <w:lang w:val="en-GB"/>
          <w14:props3d w14:extrusionH="0" w14:contourW="0" w14:prstMaterial="matte"/>
        </w:rPr>
        <w:t xml:space="preserve">then organised national conferences entitled </w:t>
      </w:r>
      <w:r w:rsidRPr="00670010">
        <w:rPr>
          <w:i/>
          <w:iCs/>
          <w:color w:val="auto"/>
          <w:spacing w:val="-6"/>
          <w:szCs w:val="24"/>
          <w:lang w:val="en-GB"/>
          <w14:props3d w14:extrusionH="0" w14:contourW="0" w14:prstMaterial="matte"/>
        </w:rPr>
        <w:t xml:space="preserve">Programming Systems </w:t>
      </w:r>
      <w:r w:rsidRPr="00670010">
        <w:rPr>
          <w:color w:val="auto"/>
          <w:spacing w:val="-6"/>
          <w:szCs w:val="24"/>
          <w:lang w:val="en-GB"/>
          <w14:props3d w14:extrusionH="0" w14:contourW="0" w14:prstMaterial="matte"/>
        </w:rPr>
        <w:t>in 1972, 1975,</w:t>
      </w:r>
      <w:r w:rsidRPr="00670010">
        <w:rPr>
          <w:color w:val="auto"/>
          <w:szCs w:val="24"/>
          <w:lang w:val="en-GB"/>
          <w14:props3d w14:extrusionH="0" w14:contourW="0" w14:prstMaterial="matte"/>
        </w:rPr>
        <w:t xml:space="preserve"> </w:t>
      </w:r>
      <w:r w:rsidRPr="003C31BF">
        <w:rPr>
          <w:color w:val="auto"/>
          <w:szCs w:val="24"/>
          <w:lang w:val="en-GB"/>
        </w:rPr>
        <w:t xml:space="preserve">1978, 1980, and 1984. Starting in 1993, the </w:t>
      </w:r>
      <w:r w:rsidRPr="003C31BF">
        <w:rPr>
          <w:i/>
          <w:iCs/>
          <w:color w:val="auto"/>
          <w:szCs w:val="24"/>
          <w:lang w:val="en-GB"/>
        </w:rPr>
        <w:t xml:space="preserve">Informatics in Higher Education </w:t>
      </w:r>
      <w:r w:rsidRPr="003C31BF">
        <w:rPr>
          <w:color w:val="auto"/>
          <w:szCs w:val="24"/>
          <w:lang w:val="en-GB"/>
        </w:rPr>
        <w:t xml:space="preserve">(IF) conference series </w:t>
      </w:r>
      <w:proofErr w:type="gramStart"/>
      <w:r w:rsidRPr="003C31BF">
        <w:rPr>
          <w:color w:val="auto"/>
          <w:szCs w:val="24"/>
          <w:lang w:val="en-GB"/>
        </w:rPr>
        <w:t>has been held</w:t>
      </w:r>
      <w:proofErr w:type="gramEnd"/>
      <w:r w:rsidRPr="003C31BF">
        <w:rPr>
          <w:color w:val="auto"/>
          <w:szCs w:val="24"/>
          <w:lang w:val="en-GB"/>
        </w:rPr>
        <w:t xml:space="preserve"> every three years in Debrecen; from the very beginning, it has been a useful forum for all IT lecturers (the last one was held in August 2017).</w:t>
      </w:r>
    </w:p>
    <w:p w:rsidR="00150971" w:rsidRDefault="00150971" w:rsidP="009F3F11">
      <w:pPr>
        <w:spacing w:line="288" w:lineRule="auto"/>
        <w:ind w:firstLine="720"/>
        <w:jc w:val="both"/>
        <w:rPr>
          <w:color w:val="auto"/>
          <w:szCs w:val="24"/>
          <w:lang w:val="en-GB"/>
        </w:rPr>
      </w:pPr>
    </w:p>
    <w:p w:rsidR="00670010" w:rsidRPr="003C31BF" w:rsidRDefault="00670010" w:rsidP="009F3F11">
      <w:pPr>
        <w:spacing w:line="288" w:lineRule="auto"/>
        <w:ind w:firstLine="720"/>
        <w:jc w:val="both"/>
        <w:rPr>
          <w:color w:val="auto"/>
          <w:szCs w:val="24"/>
          <w:lang w:val="en-GB"/>
        </w:rPr>
      </w:pPr>
    </w:p>
    <w:p w:rsidR="00150971" w:rsidRPr="003C31BF" w:rsidRDefault="00150971" w:rsidP="009F3F11">
      <w:pPr>
        <w:spacing w:after="120" w:line="288" w:lineRule="auto"/>
        <w:jc w:val="both"/>
        <w:rPr>
          <w:b/>
          <w:color w:val="auto"/>
          <w:szCs w:val="24"/>
          <w:lang w:val="en-GB"/>
        </w:rPr>
      </w:pPr>
      <w:r w:rsidRPr="003C31BF">
        <w:rPr>
          <w:b/>
          <w:color w:val="auto"/>
          <w:szCs w:val="24"/>
          <w:lang w:val="en-GB"/>
        </w:rPr>
        <w:t>Closing thoughts</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t xml:space="preserve">The previous chapters provided a look at the special history of computer-oriented higher education in Hungary. The author would again like to thank the work of those 130 collaborators who enthusiastically helped in collecting the materials used for preparing the document that forms the basis of this paper, even undertaking to work on entire (or parts of) chapters. (Sadly, a number of them have since passed away.) </w:t>
      </w:r>
      <w:proofErr w:type="gramStart"/>
      <w:r w:rsidRPr="003C31BF">
        <w:rPr>
          <w:color w:val="auto"/>
          <w:szCs w:val="24"/>
          <w:lang w:val="en-GB"/>
        </w:rPr>
        <w:t>– Here</w:t>
      </w:r>
      <w:proofErr w:type="gramEnd"/>
      <w:r w:rsidRPr="003C31BF">
        <w:rPr>
          <w:color w:val="auto"/>
          <w:szCs w:val="24"/>
          <w:lang w:val="en-GB"/>
        </w:rPr>
        <w:t xml:space="preserve"> the author expresses her thanks to </w:t>
      </w:r>
      <w:proofErr w:type="spellStart"/>
      <w:r w:rsidRPr="003C31BF">
        <w:rPr>
          <w:color w:val="auto"/>
          <w:szCs w:val="24"/>
          <w:lang w:val="en-GB"/>
        </w:rPr>
        <w:t>Bálint</w:t>
      </w:r>
      <w:proofErr w:type="spellEnd"/>
      <w:r w:rsidRPr="003C31BF">
        <w:rPr>
          <w:color w:val="auto"/>
          <w:szCs w:val="24"/>
          <w:lang w:val="en-GB"/>
        </w:rPr>
        <w:t xml:space="preserve"> </w:t>
      </w:r>
      <w:proofErr w:type="spellStart"/>
      <w:r w:rsidRPr="003C31BF">
        <w:rPr>
          <w:color w:val="auto"/>
          <w:szCs w:val="24"/>
          <w:lang w:val="en-GB"/>
        </w:rPr>
        <w:t>Dömölki</w:t>
      </w:r>
      <w:proofErr w:type="spellEnd"/>
      <w:r w:rsidRPr="003C31BF">
        <w:rPr>
          <w:color w:val="auto"/>
          <w:szCs w:val="24"/>
          <w:lang w:val="en-GB"/>
        </w:rPr>
        <w:t xml:space="preserve"> for revising both the book and this paper. </w:t>
      </w:r>
    </w:p>
    <w:p w:rsidR="00150971" w:rsidRPr="003C31BF" w:rsidRDefault="00150971" w:rsidP="00670010">
      <w:pPr>
        <w:spacing w:line="288" w:lineRule="auto"/>
        <w:ind w:firstLine="720"/>
        <w:jc w:val="both"/>
        <w:rPr>
          <w:color w:val="auto"/>
          <w:szCs w:val="24"/>
          <w:lang w:val="en-GB"/>
        </w:rPr>
      </w:pPr>
      <w:r w:rsidRPr="003C31BF">
        <w:rPr>
          <w:color w:val="auto"/>
          <w:szCs w:val="24"/>
          <w:lang w:val="en-GB"/>
        </w:rPr>
        <w:t xml:space="preserve">We must finally mention that the IT History Forum has been compiling a </w:t>
      </w:r>
      <w:r w:rsidRPr="003C31BF">
        <w:rPr>
          <w:b/>
          <w:bCs/>
          <w:color w:val="auto"/>
          <w:szCs w:val="24"/>
          <w:lang w:val="en-GB"/>
        </w:rPr>
        <w:t xml:space="preserve">Data Archive </w:t>
      </w:r>
      <w:r w:rsidRPr="003C31BF">
        <w:rPr>
          <w:color w:val="auto"/>
          <w:szCs w:val="24"/>
          <w:lang w:val="en-GB"/>
        </w:rPr>
        <w:t xml:space="preserve">since 2013, which is accessible at the website </w:t>
      </w:r>
      <w:hyperlink r:id="rId12" w:history="1">
        <w:r w:rsidRPr="003C31BF">
          <w:rPr>
            <w:rStyle w:val="Hyperlink"/>
            <w:color w:val="auto"/>
            <w:szCs w:val="24"/>
            <w:lang w:val="en-GB"/>
          </w:rPr>
          <w:t>http://itf2.njszt.hu</w:t>
        </w:r>
      </w:hyperlink>
      <w:r w:rsidRPr="003C31BF">
        <w:rPr>
          <w:color w:val="auto"/>
          <w:szCs w:val="24"/>
          <w:lang w:val="en-GB"/>
        </w:rPr>
        <w:t xml:space="preserve">. The Data Archive is a “digitalized collection of information that is continuously growing and which </w:t>
      </w:r>
      <w:r w:rsidRPr="00670010">
        <w:rPr>
          <w:color w:val="auto"/>
          <w:spacing w:val="-6"/>
          <w:szCs w:val="24"/>
          <w:lang w:val="en-GB"/>
        </w:rPr>
        <w:t>includes the information, facts, and documents worthy of mention in the Hungarian</w:t>
      </w:r>
      <w:r w:rsidRPr="003C31BF">
        <w:rPr>
          <w:color w:val="auto"/>
          <w:szCs w:val="24"/>
          <w:lang w:val="en-GB"/>
        </w:rPr>
        <w:t xml:space="preserve"> history </w:t>
      </w:r>
      <w:r w:rsidRPr="00670010">
        <w:rPr>
          <w:color w:val="auto"/>
          <w:spacing w:val="-6"/>
          <w:szCs w:val="24"/>
          <w:lang w:val="en-GB"/>
          <w14:props3d w14:extrusionH="0" w14:contourW="0" w14:prstMaterial="matte"/>
        </w:rPr>
        <w:t>of informatics, pertaining to important figures, products, institutions, events, and</w:t>
      </w:r>
      <w:r w:rsidRPr="00670010">
        <w:rPr>
          <w:color w:val="auto"/>
          <w:szCs w:val="24"/>
          <w:lang w:val="en-GB"/>
          <w14:props3d w14:extrusionH="0" w14:contourW="0" w14:prstMaterial="matte"/>
        </w:rPr>
        <w:t xml:space="preserve"> </w:t>
      </w:r>
      <w:r w:rsidRPr="003C31BF">
        <w:rPr>
          <w:color w:val="auto"/>
          <w:szCs w:val="24"/>
          <w:lang w:val="en-GB"/>
        </w:rPr>
        <w:t xml:space="preserve">published materials. With its help, users can look up the biographies, writings, and creations of </w:t>
      </w:r>
      <w:r w:rsidRPr="00670010">
        <w:rPr>
          <w:color w:val="auto"/>
          <w:spacing w:val="-6"/>
          <w:szCs w:val="24"/>
          <w:lang w:val="en-GB"/>
          <w14:props3d w14:extrusionH="0" w14:contourW="0" w14:prstMaterial="matte"/>
        </w:rPr>
        <w:t>prominent personalities. In fact, some of the elder persons talk about their lives in the</w:t>
      </w:r>
      <w:r w:rsidRPr="00670010">
        <w:rPr>
          <w:color w:val="auto"/>
          <w:szCs w:val="24"/>
          <w:lang w:val="en-GB"/>
          <w14:props3d w14:extrusionH="0" w14:contourW="0" w14:prstMaterial="matte"/>
        </w:rPr>
        <w:t xml:space="preserve"> </w:t>
      </w:r>
      <w:r w:rsidRPr="00670010">
        <w:rPr>
          <w:color w:val="auto"/>
          <w:spacing w:val="-6"/>
          <w:szCs w:val="24"/>
          <w:lang w:val="en-GB"/>
          <w14:props3d w14:extrusionH="0" w14:contourW="0" w14:prstMaterial="matte"/>
        </w:rPr>
        <w:t>form of video reports. We can find information on the types of IT products that were</w:t>
      </w:r>
      <w:r w:rsidRPr="00670010">
        <w:rPr>
          <w:color w:val="auto"/>
          <w:szCs w:val="24"/>
          <w:lang w:val="en-GB"/>
          <w14:props3d w14:extrusionH="0" w14:contourW="0" w14:prstMaterial="matte"/>
        </w:rPr>
        <w:t xml:space="preserve"> </w:t>
      </w:r>
      <w:r w:rsidRPr="003C31BF">
        <w:rPr>
          <w:color w:val="auto"/>
          <w:szCs w:val="24"/>
          <w:lang w:val="en-GB"/>
        </w:rPr>
        <w:t xml:space="preserve">developed </w:t>
      </w:r>
      <w:r w:rsidRPr="00670010">
        <w:rPr>
          <w:color w:val="auto"/>
          <w:spacing w:val="-6"/>
          <w:szCs w:val="24"/>
          <w:lang w:val="en-GB"/>
          <w14:props3d w14:extrusionH="0" w14:contourW="0" w14:prstMaterial="matte"/>
        </w:rPr>
        <w:t>in Hungary prior to 1990 and can get a taste of the Hungarian conferences...” (Our</w:t>
      </w:r>
      <w:r w:rsidRPr="00670010">
        <w:rPr>
          <w:color w:val="auto"/>
          <w:szCs w:val="24"/>
          <w:lang w:val="en-GB"/>
          <w14:props3d w14:extrusionH="0" w14:contourW="0" w14:prstMaterial="matte"/>
        </w:rPr>
        <w:t xml:space="preserve"> </w:t>
      </w:r>
      <w:r w:rsidRPr="003C31BF">
        <w:rPr>
          <w:color w:val="auto"/>
          <w:szCs w:val="24"/>
          <w:lang w:val="en-GB"/>
        </w:rPr>
        <w:t>source book titled ‘</w:t>
      </w:r>
      <w:r w:rsidRPr="003C31BF">
        <w:rPr>
          <w:i/>
          <w:iCs/>
          <w:color w:val="auto"/>
          <w:szCs w:val="24"/>
          <w:lang w:val="en-GB"/>
        </w:rPr>
        <w:t xml:space="preserve">A </w:t>
      </w:r>
      <w:proofErr w:type="spellStart"/>
      <w:r w:rsidRPr="003C31BF">
        <w:rPr>
          <w:i/>
          <w:iCs/>
          <w:color w:val="auto"/>
          <w:szCs w:val="24"/>
          <w:lang w:val="en-GB"/>
        </w:rPr>
        <w:t>számítástechnika</w:t>
      </w:r>
      <w:proofErr w:type="spellEnd"/>
      <w:r w:rsidRPr="003C31BF">
        <w:rPr>
          <w:i/>
          <w:iCs/>
          <w:color w:val="auto"/>
          <w:szCs w:val="24"/>
          <w:lang w:val="en-GB"/>
        </w:rPr>
        <w:t xml:space="preserve"> </w:t>
      </w:r>
      <w:proofErr w:type="spellStart"/>
      <w:r w:rsidRPr="003C31BF">
        <w:rPr>
          <w:i/>
          <w:iCs/>
          <w:color w:val="auto"/>
          <w:szCs w:val="24"/>
          <w:lang w:val="en-GB"/>
        </w:rPr>
        <w:t>felsőfokú</w:t>
      </w:r>
      <w:proofErr w:type="spellEnd"/>
      <w:r w:rsidRPr="003C31BF">
        <w:rPr>
          <w:i/>
          <w:iCs/>
          <w:color w:val="auto"/>
          <w:szCs w:val="24"/>
          <w:lang w:val="en-GB"/>
        </w:rPr>
        <w:t xml:space="preserve"> </w:t>
      </w:r>
      <w:proofErr w:type="spellStart"/>
      <w:r w:rsidRPr="003C31BF">
        <w:rPr>
          <w:i/>
          <w:iCs/>
          <w:color w:val="auto"/>
          <w:szCs w:val="24"/>
          <w:lang w:val="en-GB"/>
        </w:rPr>
        <w:t>oktatásának</w:t>
      </w:r>
      <w:proofErr w:type="spellEnd"/>
      <w:r w:rsidRPr="003C31BF">
        <w:rPr>
          <w:i/>
          <w:iCs/>
          <w:color w:val="auto"/>
          <w:szCs w:val="24"/>
          <w:lang w:val="en-GB"/>
        </w:rPr>
        <w:t xml:space="preserve"> </w:t>
      </w:r>
      <w:proofErr w:type="spellStart"/>
      <w:r w:rsidRPr="003C31BF">
        <w:rPr>
          <w:i/>
          <w:iCs/>
          <w:color w:val="auto"/>
          <w:szCs w:val="24"/>
          <w:lang w:val="en-GB"/>
        </w:rPr>
        <w:t>kezdetei</w:t>
      </w:r>
      <w:proofErr w:type="spellEnd"/>
      <w:r w:rsidRPr="003C31BF">
        <w:rPr>
          <w:color w:val="auto"/>
          <w:szCs w:val="24"/>
          <w:lang w:val="en-GB"/>
        </w:rPr>
        <w:t xml:space="preserve">’ is also available in the Archive: </w:t>
      </w:r>
      <w:hyperlink r:id="rId13" w:history="1">
        <w:r w:rsidRPr="003C31BF">
          <w:rPr>
            <w:rStyle w:val="Hyperlink"/>
            <w:color w:val="auto"/>
            <w:szCs w:val="24"/>
            <w:lang w:val="en-GB"/>
          </w:rPr>
          <w:t>http://itf2.njszt.hu/324rtr4/uploads/Sztech164x233-1.pdf</w:t>
        </w:r>
      </w:hyperlink>
      <w:r w:rsidRPr="003C31BF">
        <w:rPr>
          <w:color w:val="auto"/>
          <w:szCs w:val="24"/>
          <w:lang w:val="en-GB"/>
        </w:rPr>
        <w:t xml:space="preserve">.) </w:t>
      </w:r>
    </w:p>
    <w:p w:rsidR="00150971" w:rsidRPr="003C31BF" w:rsidRDefault="00150971" w:rsidP="009F3F11">
      <w:pPr>
        <w:spacing w:line="288" w:lineRule="auto"/>
        <w:ind w:firstLine="720"/>
        <w:jc w:val="both"/>
        <w:rPr>
          <w:color w:val="auto"/>
          <w:szCs w:val="24"/>
          <w:lang w:val="en-GB"/>
        </w:rPr>
      </w:pPr>
      <w:r w:rsidRPr="003C31BF">
        <w:rPr>
          <w:color w:val="auto"/>
          <w:szCs w:val="24"/>
          <w:lang w:val="en-GB"/>
        </w:rPr>
        <w:lastRenderedPageBreak/>
        <w:t>As the person responsible for the Persons [‘</w:t>
      </w:r>
      <w:proofErr w:type="spellStart"/>
      <w:r w:rsidRPr="003C31BF">
        <w:rPr>
          <w:i/>
          <w:iCs/>
          <w:color w:val="auto"/>
          <w:szCs w:val="24"/>
          <w:lang w:val="en-GB"/>
        </w:rPr>
        <w:t>Személyek</w:t>
      </w:r>
      <w:proofErr w:type="spellEnd"/>
      <w:r w:rsidRPr="003C31BF">
        <w:rPr>
          <w:color w:val="auto"/>
          <w:szCs w:val="24"/>
          <w:lang w:val="en-GB"/>
        </w:rPr>
        <w:t>’] section of the Data Archive [‘</w:t>
      </w:r>
      <w:proofErr w:type="spellStart"/>
      <w:r w:rsidRPr="003C31BF">
        <w:rPr>
          <w:i/>
          <w:iCs/>
          <w:color w:val="auto"/>
          <w:szCs w:val="24"/>
          <w:lang w:val="en-GB"/>
        </w:rPr>
        <w:t>Adattár</w:t>
      </w:r>
      <w:proofErr w:type="spellEnd"/>
      <w:r w:rsidRPr="003C31BF">
        <w:rPr>
          <w:color w:val="auto"/>
          <w:szCs w:val="24"/>
          <w:lang w:val="en-GB"/>
        </w:rPr>
        <w:t>’], the author is proud to note that of 300 persons figuring in the list of names included in the source book, almost half can be found under the “Who is Who” [‘</w:t>
      </w:r>
      <w:r w:rsidRPr="003C31BF">
        <w:rPr>
          <w:i/>
          <w:iCs/>
          <w:color w:val="auto"/>
          <w:szCs w:val="24"/>
          <w:lang w:val="en-GB"/>
        </w:rPr>
        <w:t xml:space="preserve">Ki </w:t>
      </w:r>
      <w:proofErr w:type="spellStart"/>
      <w:r w:rsidRPr="003C31BF">
        <w:rPr>
          <w:i/>
          <w:iCs/>
          <w:color w:val="auto"/>
          <w:szCs w:val="24"/>
          <w:lang w:val="en-GB"/>
        </w:rPr>
        <w:t>kicsoda</w:t>
      </w:r>
      <w:proofErr w:type="spellEnd"/>
      <w:r w:rsidRPr="003C31BF">
        <w:rPr>
          <w:color w:val="auto"/>
          <w:szCs w:val="24"/>
          <w:lang w:val="en-GB"/>
        </w:rPr>
        <w:t>’] or the “Who aren’t with us” [‘</w:t>
      </w:r>
      <w:proofErr w:type="spellStart"/>
      <w:r w:rsidRPr="003C31BF">
        <w:rPr>
          <w:i/>
          <w:iCs/>
          <w:color w:val="auto"/>
          <w:szCs w:val="24"/>
          <w:lang w:val="en-GB"/>
        </w:rPr>
        <w:t>Akik</w:t>
      </w:r>
      <w:proofErr w:type="spellEnd"/>
      <w:r w:rsidRPr="003C31BF">
        <w:rPr>
          <w:i/>
          <w:iCs/>
          <w:color w:val="auto"/>
          <w:szCs w:val="24"/>
          <w:lang w:val="en-GB"/>
        </w:rPr>
        <w:t xml:space="preserve"> </w:t>
      </w:r>
      <w:proofErr w:type="spellStart"/>
      <w:r w:rsidRPr="003C31BF">
        <w:rPr>
          <w:i/>
          <w:iCs/>
          <w:color w:val="auto"/>
          <w:szCs w:val="24"/>
          <w:lang w:val="en-GB"/>
        </w:rPr>
        <w:t>már</w:t>
      </w:r>
      <w:proofErr w:type="spellEnd"/>
      <w:r w:rsidRPr="003C31BF">
        <w:rPr>
          <w:i/>
          <w:iCs/>
          <w:color w:val="auto"/>
          <w:szCs w:val="24"/>
          <w:lang w:val="en-GB"/>
        </w:rPr>
        <w:t>…</w:t>
      </w:r>
      <w:r w:rsidRPr="003C31BF">
        <w:rPr>
          <w:color w:val="auto"/>
          <w:szCs w:val="24"/>
          <w:lang w:val="en-GB"/>
        </w:rPr>
        <w:t>’] subsection. – The Data Archive allows both the contemporary actors and the younger generations to use its basic information as they look to the future of computing.</w:t>
      </w:r>
    </w:p>
    <w:p w:rsidR="00034845" w:rsidRPr="003C31BF" w:rsidRDefault="00034845" w:rsidP="009F3F11">
      <w:pPr>
        <w:spacing w:line="288" w:lineRule="auto"/>
        <w:rPr>
          <w:color w:val="auto"/>
        </w:rPr>
      </w:pPr>
    </w:p>
    <w:sectPr w:rsidR="00034845" w:rsidRPr="003C31BF" w:rsidSect="00150971">
      <w:headerReference w:type="even" r:id="rId14"/>
      <w:headerReference w:type="default" r:id="rId15"/>
      <w:footerReference w:type="even" r:id="rId16"/>
      <w:footerReference w:type="default" r:id="rId17"/>
      <w:headerReference w:type="first" r:id="rId18"/>
      <w:footerReference w:type="first" r:id="rId19"/>
      <w:pgSz w:w="11909" w:h="16834" w:code="9"/>
      <w:pgMar w:top="1440" w:right="1440" w:bottom="1440" w:left="1440" w:header="1440" w:footer="1440" w:gutter="0"/>
      <w:pgNumType w:start="35"/>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F70" w:rsidRDefault="004E5F70">
      <w:pPr>
        <w:spacing w:line="240" w:lineRule="auto"/>
      </w:pPr>
      <w:r>
        <w:separator/>
      </w:r>
    </w:p>
  </w:endnote>
  <w:endnote w:type="continuationSeparator" w:id="0">
    <w:p w:rsidR="004E5F70" w:rsidRDefault="004E5F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Old English Text MT">
    <w:panose1 w:val="03040902040508030806"/>
    <w:charset w:val="00"/>
    <w:family w:val="script"/>
    <w:pitch w:val="variable"/>
    <w:sig w:usb0="00000003" w:usb1="00000000" w:usb2="00000000" w:usb3="00000000" w:csb0="00000001" w:csb1="00000000"/>
  </w:font>
  <w:font w:name="Nueva Std">
    <w:altName w:val="MV Bol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CC" w:rsidRDefault="00AB0FCC" w:rsidP="00504E29">
    <w:pPr>
      <w:pStyle w:val="Footer"/>
      <w:jc w:val="right"/>
      <w:rPr>
        <w:sz w:val="20"/>
        <w:szCs w:val="20"/>
      </w:rPr>
    </w:pPr>
  </w:p>
  <w:p w:rsidR="00AB0FCC" w:rsidRPr="003F00BA" w:rsidRDefault="00AB0FCC" w:rsidP="00504E29">
    <w:pPr>
      <w:pStyle w:val="Footer"/>
      <w:jc w:val="right"/>
      <w:rPr>
        <w:sz w:val="20"/>
        <w:szCs w:val="20"/>
      </w:rPr>
    </w:pPr>
  </w:p>
  <w:p w:rsidR="00AB0FCC" w:rsidRPr="003F00BA" w:rsidRDefault="00AB0FCC" w:rsidP="00504E29">
    <w:pPr>
      <w:pStyle w:val="Footer"/>
      <w:jc w:val="right"/>
      <w:rPr>
        <w:sz w:val="20"/>
        <w:szCs w:val="20"/>
      </w:rPr>
    </w:pPr>
    <w:proofErr w:type="spellStart"/>
    <w:r w:rsidRPr="003F00BA">
      <w:rPr>
        <w:sz w:val="20"/>
        <w:szCs w:val="20"/>
      </w:rPr>
      <w:t>Studia</w:t>
    </w:r>
    <w:proofErr w:type="spellEnd"/>
    <w:r w:rsidRPr="003F00BA">
      <w:rPr>
        <w:sz w:val="20"/>
        <w:szCs w:val="20"/>
      </w:rPr>
      <w:t xml:space="preserve"> UBB </w:t>
    </w:r>
    <w:proofErr w:type="spellStart"/>
    <w:r w:rsidRPr="003F00BA">
      <w:rPr>
        <w:sz w:val="20"/>
        <w:szCs w:val="20"/>
      </w:rPr>
      <w:t>Digitalia</w:t>
    </w:r>
    <w:proofErr w:type="spellEnd"/>
    <w:r w:rsidRPr="003F00BA">
      <w:rPr>
        <w:sz w:val="20"/>
        <w:szCs w:val="20"/>
      </w:rPr>
      <w:t xml:space="preserve">, Volume 62, </w:t>
    </w:r>
    <w:proofErr w:type="spellStart"/>
    <w:r w:rsidRPr="003F00BA">
      <w:rPr>
        <w:sz w:val="20"/>
        <w:szCs w:val="20"/>
      </w:rPr>
      <w:t>No</w:t>
    </w:r>
    <w:proofErr w:type="spellEnd"/>
    <w:r w:rsidRPr="003F00BA">
      <w:rPr>
        <w:sz w:val="20"/>
        <w:szCs w:val="20"/>
      </w:rPr>
      <w:t xml:space="preserve">. </w:t>
    </w:r>
    <w:r>
      <w:rPr>
        <w:sz w:val="20"/>
        <w:szCs w:val="20"/>
      </w:rPr>
      <w:t>2</w:t>
    </w:r>
    <w:r w:rsidRPr="003F00BA">
      <w:rPr>
        <w:sz w:val="20"/>
        <w:szCs w:val="20"/>
      </w:rPr>
      <w:t>,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CC" w:rsidRDefault="00AB0FCC" w:rsidP="00504E29">
    <w:pPr>
      <w:pStyle w:val="Footer"/>
      <w:rPr>
        <w:sz w:val="20"/>
        <w:szCs w:val="20"/>
      </w:rPr>
    </w:pPr>
  </w:p>
  <w:p w:rsidR="00AB0FCC" w:rsidRPr="003F00BA" w:rsidRDefault="00AB0FCC" w:rsidP="00504E29">
    <w:pPr>
      <w:pStyle w:val="Footer"/>
      <w:rPr>
        <w:sz w:val="20"/>
        <w:szCs w:val="20"/>
      </w:rPr>
    </w:pPr>
  </w:p>
  <w:p w:rsidR="00AB0FCC" w:rsidRPr="003F00BA" w:rsidRDefault="00AB0FCC" w:rsidP="00504E29">
    <w:pPr>
      <w:pStyle w:val="Footer"/>
      <w:rPr>
        <w:sz w:val="20"/>
        <w:szCs w:val="20"/>
      </w:rPr>
    </w:pPr>
    <w:proofErr w:type="spellStart"/>
    <w:r w:rsidRPr="003F00BA">
      <w:rPr>
        <w:sz w:val="20"/>
        <w:szCs w:val="20"/>
      </w:rPr>
      <w:t>Studia</w:t>
    </w:r>
    <w:proofErr w:type="spellEnd"/>
    <w:r w:rsidRPr="003F00BA">
      <w:rPr>
        <w:sz w:val="20"/>
        <w:szCs w:val="20"/>
      </w:rPr>
      <w:t xml:space="preserve"> UBB </w:t>
    </w:r>
    <w:proofErr w:type="spellStart"/>
    <w:r w:rsidRPr="003F00BA">
      <w:rPr>
        <w:sz w:val="20"/>
        <w:szCs w:val="20"/>
      </w:rPr>
      <w:t>Digitalia</w:t>
    </w:r>
    <w:proofErr w:type="spellEnd"/>
    <w:r w:rsidRPr="003F00BA">
      <w:rPr>
        <w:sz w:val="20"/>
        <w:szCs w:val="20"/>
      </w:rPr>
      <w:t xml:space="preserve">, Volume 62, </w:t>
    </w:r>
    <w:proofErr w:type="spellStart"/>
    <w:r w:rsidRPr="003F00BA">
      <w:rPr>
        <w:sz w:val="20"/>
        <w:szCs w:val="20"/>
      </w:rPr>
      <w:t>No</w:t>
    </w:r>
    <w:proofErr w:type="spellEnd"/>
    <w:r w:rsidRPr="003F00BA">
      <w:rPr>
        <w:sz w:val="20"/>
        <w:szCs w:val="20"/>
      </w:rPr>
      <w:t xml:space="preserve">. </w:t>
    </w:r>
    <w:r>
      <w:rPr>
        <w:sz w:val="20"/>
        <w:szCs w:val="20"/>
      </w:rPr>
      <w:t>2</w:t>
    </w:r>
    <w:r w:rsidRPr="003F00BA">
      <w:rPr>
        <w:sz w:val="20"/>
        <w:szCs w:val="20"/>
      </w:rPr>
      <w:t>,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CC" w:rsidRPr="00CF4D5D" w:rsidRDefault="00AB0FCC">
    <w:pPr>
      <w:pStyle w:val="Footer"/>
      <w:rPr>
        <w:sz w:val="20"/>
        <w:szCs w:val="20"/>
      </w:rPr>
    </w:pPr>
  </w:p>
  <w:p w:rsidR="00AB0FCC" w:rsidRPr="00CF4D5D" w:rsidRDefault="00AB0FCC">
    <w:pPr>
      <w:pStyle w:val="Footer"/>
      <w:rPr>
        <w:sz w:val="20"/>
        <w:szCs w:val="20"/>
      </w:rPr>
    </w:pPr>
  </w:p>
  <w:p w:rsidR="00AB0FCC" w:rsidRPr="00CF4D5D" w:rsidRDefault="00AB0FCC">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F70" w:rsidRDefault="004E5F70">
      <w:pPr>
        <w:spacing w:line="240" w:lineRule="auto"/>
      </w:pPr>
      <w:r>
        <w:separator/>
      </w:r>
    </w:p>
  </w:footnote>
  <w:footnote w:type="continuationSeparator" w:id="0">
    <w:p w:rsidR="004E5F70" w:rsidRDefault="004E5F70">
      <w:pPr>
        <w:spacing w:line="240" w:lineRule="auto"/>
      </w:pPr>
      <w:r>
        <w:continuationSeparator/>
      </w:r>
    </w:p>
  </w:footnote>
  <w:footnote w:id="1">
    <w:p w:rsidR="00AB0FCC" w:rsidRPr="00323E91" w:rsidRDefault="00AB0FCC" w:rsidP="00C864C5">
      <w:pPr>
        <w:pStyle w:val="FootnoteText"/>
        <w:spacing w:line="252" w:lineRule="auto"/>
        <w:ind w:left="153" w:hanging="153"/>
        <w:jc w:val="both"/>
        <w:rPr>
          <w:rFonts w:ascii="Arial" w:hAnsi="Arial" w:cs="Arial"/>
          <w:spacing w:val="-4"/>
        </w:rPr>
      </w:pPr>
      <w:r w:rsidRPr="00744F05">
        <w:rPr>
          <w:rStyle w:val="FootnoteReference"/>
          <w:rFonts w:ascii="Arial" w:hAnsi="Arial" w:cs="Arial"/>
        </w:rPr>
        <w:footnoteRef/>
      </w:r>
      <w:r w:rsidRPr="00744F05">
        <w:rPr>
          <w:rFonts w:ascii="Arial" w:hAnsi="Arial" w:cs="Arial"/>
        </w:rPr>
        <w:t xml:space="preserve"> Edit </w:t>
      </w:r>
      <w:proofErr w:type="spellStart"/>
      <w:r w:rsidRPr="00744F05">
        <w:rPr>
          <w:rFonts w:ascii="Arial" w:hAnsi="Arial" w:cs="Arial"/>
        </w:rPr>
        <w:t>Sántáné-Tóth</w:t>
      </w:r>
      <w:proofErr w:type="spellEnd"/>
      <w:r w:rsidRPr="00744F05">
        <w:rPr>
          <w:rFonts w:ascii="Arial" w:hAnsi="Arial" w:cs="Arial"/>
        </w:rPr>
        <w:t xml:space="preserve">: ‘Computer Oriented Higher Education in Hungary – The Beginnings’. </w:t>
      </w:r>
      <w:proofErr w:type="spellStart"/>
      <w:r w:rsidRPr="00744F05">
        <w:rPr>
          <w:rFonts w:ascii="Arial" w:hAnsi="Arial" w:cs="Arial"/>
        </w:rPr>
        <w:t>Typotex</w:t>
      </w:r>
      <w:proofErr w:type="spellEnd"/>
      <w:r w:rsidRPr="00744F05">
        <w:rPr>
          <w:rFonts w:ascii="Arial" w:hAnsi="Arial" w:cs="Arial"/>
        </w:rPr>
        <w:t xml:space="preserve">, </w:t>
      </w:r>
      <w:r w:rsidRPr="00323E91">
        <w:rPr>
          <w:rFonts w:ascii="Arial" w:hAnsi="Arial" w:cs="Arial"/>
          <w:spacing w:val="-4"/>
        </w:rPr>
        <w:t xml:space="preserve">Budapest, 2012. p. 366. </w:t>
      </w:r>
      <w:hyperlink r:id="rId1" w:history="1">
        <w:r w:rsidRPr="00323E91">
          <w:rPr>
            <w:rStyle w:val="Hyperlink"/>
            <w:rFonts w:ascii="Arial" w:hAnsi="Arial" w:cs="Arial"/>
            <w:color w:val="auto"/>
            <w:spacing w:val="-4"/>
          </w:rPr>
          <w:t>http://www.interkonyv.hu/konyvek/santane_toth_edit_a_szamitastechnika_</w:t>
        </w:r>
        <w:r w:rsidRPr="00323E91">
          <w:rPr>
            <w:rStyle w:val="Hyperlink"/>
            <w:rFonts w:ascii="Arial" w:hAnsi="Arial" w:cs="Arial"/>
            <w:color w:val="auto"/>
            <w:spacing w:val="-4"/>
          </w:rPr>
          <w:br/>
        </w:r>
        <w:proofErr w:type="spellStart"/>
        <w:r w:rsidRPr="00323E91">
          <w:rPr>
            <w:rStyle w:val="Hyperlink"/>
            <w:rFonts w:ascii="Arial" w:hAnsi="Arial" w:cs="Arial"/>
            <w:color w:val="auto"/>
            <w:spacing w:val="-4"/>
          </w:rPr>
          <w:t>felsofoku_oktatasanak_kezdetei</w:t>
        </w:r>
        <w:proofErr w:type="spellEnd"/>
      </w:hyperlink>
    </w:p>
  </w:footnote>
  <w:footnote w:id="2">
    <w:p w:rsidR="00AB0FCC" w:rsidRPr="00744F05" w:rsidRDefault="00AB0FCC" w:rsidP="00C864C5">
      <w:pPr>
        <w:pStyle w:val="FootnoteText"/>
        <w:spacing w:line="252" w:lineRule="auto"/>
        <w:ind w:left="153" w:hanging="153"/>
        <w:jc w:val="both"/>
        <w:rPr>
          <w:rFonts w:ascii="Arial" w:hAnsi="Arial" w:cs="Arial"/>
        </w:rPr>
      </w:pPr>
      <w:r w:rsidRPr="00744F05">
        <w:rPr>
          <w:rStyle w:val="FootnoteReference"/>
          <w:rFonts w:ascii="Arial" w:hAnsi="Arial" w:cs="Arial"/>
        </w:rPr>
        <w:footnoteRef/>
      </w:r>
      <w:r w:rsidRPr="00744F05">
        <w:rPr>
          <w:rFonts w:ascii="Arial" w:hAnsi="Arial" w:cs="Arial"/>
        </w:rPr>
        <w:t xml:space="preserve"> </w:t>
      </w:r>
      <w:proofErr w:type="spellStart"/>
      <w:r w:rsidRPr="00744F05">
        <w:rPr>
          <w:rFonts w:ascii="Arial" w:hAnsi="Arial" w:cs="Arial"/>
        </w:rPr>
        <w:t>Gyula</w:t>
      </w:r>
      <w:proofErr w:type="spellEnd"/>
      <w:r w:rsidRPr="00744F05">
        <w:rPr>
          <w:rFonts w:ascii="Arial" w:hAnsi="Arial" w:cs="Arial"/>
        </w:rPr>
        <w:t xml:space="preserve"> J. </w:t>
      </w:r>
      <w:proofErr w:type="spellStart"/>
      <w:r w:rsidRPr="00744F05">
        <w:rPr>
          <w:rFonts w:ascii="Arial" w:hAnsi="Arial" w:cs="Arial"/>
        </w:rPr>
        <w:t>Obádovics’s</w:t>
      </w:r>
      <w:proofErr w:type="spellEnd"/>
      <w:r w:rsidRPr="00744F05">
        <w:rPr>
          <w:rFonts w:ascii="Arial" w:hAnsi="Arial" w:cs="Arial"/>
        </w:rPr>
        <w:t xml:space="preserve"> book entitled </w:t>
      </w:r>
      <w:r w:rsidRPr="00744F05">
        <w:rPr>
          <w:rFonts w:ascii="Arial" w:hAnsi="Arial" w:cs="Arial"/>
          <w:i/>
          <w:iCs/>
        </w:rPr>
        <w:t xml:space="preserve">Mathematics </w:t>
      </w:r>
      <w:proofErr w:type="gramStart"/>
      <w:r w:rsidRPr="00744F05">
        <w:rPr>
          <w:rFonts w:ascii="Arial" w:hAnsi="Arial" w:cs="Arial"/>
        </w:rPr>
        <w:t>has been used</w:t>
      </w:r>
      <w:proofErr w:type="gramEnd"/>
      <w:r w:rsidRPr="00744F05">
        <w:rPr>
          <w:rFonts w:ascii="Arial" w:hAnsi="Arial" w:cs="Arial"/>
        </w:rPr>
        <w:t xml:space="preserve"> for generations and is simply referred </w:t>
      </w:r>
      <w:r w:rsidRPr="00744F05">
        <w:rPr>
          <w:rFonts w:ascii="Arial" w:hAnsi="Arial" w:cs="Arial"/>
          <w:spacing w:val="-4"/>
        </w:rPr>
        <w:t xml:space="preserve">to as “The </w:t>
      </w:r>
      <w:proofErr w:type="spellStart"/>
      <w:r w:rsidRPr="00744F05">
        <w:rPr>
          <w:rFonts w:ascii="Arial" w:hAnsi="Arial" w:cs="Arial"/>
          <w:spacing w:val="-4"/>
        </w:rPr>
        <w:t>obádovics</w:t>
      </w:r>
      <w:proofErr w:type="spellEnd"/>
      <w:r w:rsidRPr="00744F05">
        <w:rPr>
          <w:rFonts w:ascii="Arial" w:hAnsi="Arial" w:cs="Arial"/>
          <w:spacing w:val="-4"/>
        </w:rPr>
        <w:t xml:space="preserve">.” Thanks to his textbooks, we consider him </w:t>
      </w:r>
      <w:proofErr w:type="gramStart"/>
      <w:r w:rsidRPr="00744F05">
        <w:rPr>
          <w:rFonts w:ascii="Arial" w:hAnsi="Arial" w:cs="Arial"/>
          <w:spacing w:val="-4"/>
        </w:rPr>
        <w:t>to be one</w:t>
      </w:r>
      <w:proofErr w:type="gramEnd"/>
      <w:r w:rsidRPr="00744F05">
        <w:rPr>
          <w:rFonts w:ascii="Arial" w:hAnsi="Arial" w:cs="Arial"/>
          <w:spacing w:val="-4"/>
        </w:rPr>
        <w:t xml:space="preserve"> of the founders of</w:t>
      </w:r>
      <w:r w:rsidRPr="00744F05">
        <w:rPr>
          <w:rFonts w:ascii="Arial" w:hAnsi="Arial" w:cs="Arial"/>
        </w:rPr>
        <w:t xml:space="preserve"> computer-oriented education in Hungary.</w:t>
      </w:r>
      <w:r w:rsidRPr="00744F05">
        <w:rPr>
          <w:rFonts w:ascii="Arial" w:hAnsi="Arial" w:cs="Arial"/>
          <w:sz w:val="18"/>
          <w:szCs w:val="18"/>
        </w:rPr>
        <w:t xml:space="preserve"> </w:t>
      </w:r>
      <w:r w:rsidRPr="00744F05">
        <w:rPr>
          <w:rFonts w:ascii="Arial" w:hAnsi="Arial" w:cs="Arial"/>
        </w:rPr>
        <w:t xml:space="preserve"> </w:t>
      </w:r>
    </w:p>
  </w:footnote>
  <w:footnote w:id="3">
    <w:p w:rsidR="00AB0FCC" w:rsidRPr="00744F05" w:rsidRDefault="00AB0FCC" w:rsidP="00C864C5">
      <w:pPr>
        <w:pStyle w:val="FootnoteText"/>
        <w:spacing w:line="252" w:lineRule="auto"/>
        <w:ind w:left="153" w:hanging="153"/>
        <w:jc w:val="both"/>
        <w:rPr>
          <w:rFonts w:ascii="Arial" w:hAnsi="Arial" w:cs="Arial"/>
          <w:spacing w:val="-4"/>
        </w:rPr>
      </w:pPr>
      <w:r w:rsidRPr="00744F05">
        <w:rPr>
          <w:rStyle w:val="FootnoteReference"/>
          <w:rFonts w:ascii="Arial" w:hAnsi="Arial" w:cs="Arial"/>
        </w:rPr>
        <w:footnoteRef/>
      </w:r>
      <w:r w:rsidRPr="00744F05">
        <w:rPr>
          <w:rFonts w:ascii="Arial" w:hAnsi="Arial" w:cs="Arial"/>
        </w:rPr>
        <w:t xml:space="preserve"> </w:t>
      </w:r>
      <w:r w:rsidRPr="00744F05">
        <w:rPr>
          <w:rFonts w:ascii="Arial" w:hAnsi="Arial" w:cs="Arial"/>
          <w:spacing w:val="-4"/>
        </w:rPr>
        <w:t xml:space="preserve">In 1996, </w:t>
      </w:r>
      <w:proofErr w:type="spellStart"/>
      <w:r w:rsidRPr="00744F05">
        <w:rPr>
          <w:rFonts w:ascii="Arial" w:hAnsi="Arial" w:cs="Arial"/>
          <w:spacing w:val="-4"/>
        </w:rPr>
        <w:t>László</w:t>
      </w:r>
      <w:proofErr w:type="spellEnd"/>
      <w:r w:rsidRPr="00744F05">
        <w:rPr>
          <w:rFonts w:ascii="Arial" w:hAnsi="Arial" w:cs="Arial"/>
          <w:spacing w:val="-4"/>
        </w:rPr>
        <w:t xml:space="preserve"> </w:t>
      </w:r>
      <w:proofErr w:type="spellStart"/>
      <w:r w:rsidRPr="00744F05">
        <w:rPr>
          <w:rFonts w:ascii="Arial" w:hAnsi="Arial" w:cs="Arial"/>
          <w:spacing w:val="-4"/>
        </w:rPr>
        <w:t>Kalmár’s</w:t>
      </w:r>
      <w:proofErr w:type="spellEnd"/>
      <w:r w:rsidRPr="00744F05">
        <w:rPr>
          <w:rFonts w:ascii="Arial" w:hAnsi="Arial" w:cs="Arial"/>
          <w:spacing w:val="-4"/>
        </w:rPr>
        <w:t xml:space="preserve"> oeuvre </w:t>
      </w:r>
      <w:proofErr w:type="gramStart"/>
      <w:r w:rsidRPr="00744F05">
        <w:rPr>
          <w:rFonts w:ascii="Arial" w:hAnsi="Arial" w:cs="Arial"/>
          <w:spacing w:val="-4"/>
        </w:rPr>
        <w:t xml:space="preserve">was </w:t>
      </w:r>
      <w:proofErr w:type="spellStart"/>
      <w:r w:rsidRPr="00744F05">
        <w:rPr>
          <w:rFonts w:ascii="Arial" w:hAnsi="Arial" w:cs="Arial"/>
          <w:spacing w:val="-4"/>
        </w:rPr>
        <w:t>recognised</w:t>
      </w:r>
      <w:proofErr w:type="spellEnd"/>
      <w:proofErr w:type="gramEnd"/>
      <w:r w:rsidRPr="00744F05">
        <w:rPr>
          <w:rFonts w:ascii="Arial" w:hAnsi="Arial" w:cs="Arial"/>
          <w:spacing w:val="-4"/>
        </w:rPr>
        <w:t xml:space="preserve"> by the Institute of Electrical and Electronic Engineers (IEEE) by the Computer Pioneer Award, given to pioneers in the history of computer sciences. (In 1996, the IEEE broadened its scope to include computer pioneers from Central and Eastern European countries in its award, (posthumously) granting it to 19 prominent figures, including </w:t>
      </w:r>
      <w:proofErr w:type="spellStart"/>
      <w:r w:rsidRPr="00744F05">
        <w:rPr>
          <w:rFonts w:ascii="Arial" w:hAnsi="Arial" w:cs="Arial"/>
          <w:spacing w:val="-4"/>
        </w:rPr>
        <w:t>László</w:t>
      </w:r>
      <w:proofErr w:type="spellEnd"/>
      <w:r w:rsidRPr="00744F05">
        <w:rPr>
          <w:rFonts w:ascii="Arial" w:hAnsi="Arial" w:cs="Arial"/>
          <w:spacing w:val="-4"/>
        </w:rPr>
        <w:t xml:space="preserve"> </w:t>
      </w:r>
      <w:proofErr w:type="spellStart"/>
      <w:r w:rsidRPr="00744F05">
        <w:rPr>
          <w:rFonts w:ascii="Arial" w:hAnsi="Arial" w:cs="Arial"/>
          <w:spacing w:val="-4"/>
        </w:rPr>
        <w:t>Kozma</w:t>
      </w:r>
      <w:proofErr w:type="spellEnd"/>
      <w:r w:rsidRPr="00744F05">
        <w:rPr>
          <w:rFonts w:ascii="Arial" w:hAnsi="Arial" w:cs="Arial"/>
          <w:spacing w:val="-4"/>
        </w:rPr>
        <w:t xml:space="preserve"> – see below.)</w:t>
      </w:r>
    </w:p>
  </w:footnote>
  <w:footnote w:id="4">
    <w:p w:rsidR="00AB0FCC" w:rsidRPr="00744F05" w:rsidRDefault="00AB0FCC" w:rsidP="00C864C5">
      <w:pPr>
        <w:pStyle w:val="FootnoteText"/>
        <w:spacing w:line="252" w:lineRule="auto"/>
        <w:ind w:left="153" w:hanging="153"/>
        <w:jc w:val="both"/>
        <w:rPr>
          <w:rFonts w:ascii="Arial" w:hAnsi="Arial" w:cs="Arial"/>
        </w:rPr>
      </w:pPr>
      <w:r w:rsidRPr="00744F05">
        <w:rPr>
          <w:rStyle w:val="FootnoteReference"/>
          <w:rFonts w:ascii="Arial" w:hAnsi="Arial" w:cs="Arial"/>
        </w:rPr>
        <w:footnoteRef/>
      </w:r>
      <w:r w:rsidRPr="00744F05">
        <w:rPr>
          <w:rFonts w:ascii="Arial" w:hAnsi="Arial" w:cs="Arial"/>
        </w:rPr>
        <w:t xml:space="preserve"> The </w:t>
      </w:r>
      <w:proofErr w:type="spellStart"/>
      <w:r w:rsidRPr="00744F05">
        <w:rPr>
          <w:rFonts w:ascii="Arial" w:hAnsi="Arial" w:cs="Arial"/>
        </w:rPr>
        <w:t>Bolyai</w:t>
      </w:r>
      <w:proofErr w:type="spellEnd"/>
      <w:r w:rsidRPr="00744F05">
        <w:rPr>
          <w:rFonts w:ascii="Arial" w:hAnsi="Arial" w:cs="Arial"/>
        </w:rPr>
        <w:t xml:space="preserve"> Institute in Szeged </w:t>
      </w:r>
      <w:proofErr w:type="gramStart"/>
      <w:r w:rsidRPr="00744F05">
        <w:rPr>
          <w:rFonts w:ascii="Arial" w:hAnsi="Arial" w:cs="Arial"/>
        </w:rPr>
        <w:t>was awarded</w:t>
      </w:r>
      <w:proofErr w:type="gramEnd"/>
      <w:r w:rsidRPr="00744F05">
        <w:rPr>
          <w:rFonts w:ascii="Arial" w:hAnsi="Arial" w:cs="Arial"/>
        </w:rPr>
        <w:t xml:space="preserve"> the Hungarian Heritage Award in 1997.</w:t>
      </w:r>
    </w:p>
  </w:footnote>
  <w:footnote w:id="5">
    <w:p w:rsidR="00AB0FCC" w:rsidRPr="00744F05" w:rsidRDefault="00AB0FCC" w:rsidP="00C864C5">
      <w:pPr>
        <w:pStyle w:val="FootnoteText"/>
        <w:spacing w:line="252" w:lineRule="auto"/>
        <w:ind w:left="153" w:hanging="153"/>
        <w:jc w:val="both"/>
        <w:rPr>
          <w:rFonts w:ascii="Arial" w:hAnsi="Arial" w:cs="Arial"/>
        </w:rPr>
      </w:pPr>
      <w:r w:rsidRPr="00744F05">
        <w:rPr>
          <w:rStyle w:val="FootnoteReference"/>
          <w:rFonts w:ascii="Arial" w:hAnsi="Arial" w:cs="Arial"/>
        </w:rPr>
        <w:footnoteRef/>
      </w:r>
      <w:r w:rsidRPr="00744F05">
        <w:rPr>
          <w:rFonts w:ascii="Arial" w:hAnsi="Arial" w:cs="Arial"/>
        </w:rPr>
        <w:t xml:space="preserve"> The </w:t>
      </w:r>
      <w:proofErr w:type="spellStart"/>
      <w:r w:rsidRPr="00744F05">
        <w:rPr>
          <w:rFonts w:ascii="Arial" w:hAnsi="Arial" w:cs="Arial"/>
        </w:rPr>
        <w:t>Kalmár</w:t>
      </w:r>
      <w:proofErr w:type="spellEnd"/>
      <w:r w:rsidRPr="00744F05">
        <w:rPr>
          <w:rFonts w:ascii="Arial" w:hAnsi="Arial" w:cs="Arial"/>
        </w:rPr>
        <w:t xml:space="preserve"> Logical Machine and </w:t>
      </w:r>
      <w:proofErr w:type="spellStart"/>
      <w:r w:rsidRPr="00744F05">
        <w:rPr>
          <w:rFonts w:ascii="Arial" w:hAnsi="Arial" w:cs="Arial"/>
        </w:rPr>
        <w:t>Dániel</w:t>
      </w:r>
      <w:proofErr w:type="spellEnd"/>
      <w:r w:rsidRPr="00744F05">
        <w:rPr>
          <w:rFonts w:ascii="Arial" w:hAnsi="Arial" w:cs="Arial"/>
        </w:rPr>
        <w:t xml:space="preserve"> </w:t>
      </w:r>
      <w:proofErr w:type="spellStart"/>
      <w:r w:rsidRPr="00744F05">
        <w:rPr>
          <w:rFonts w:ascii="Arial" w:hAnsi="Arial" w:cs="Arial"/>
        </w:rPr>
        <w:t>Muszka’s</w:t>
      </w:r>
      <w:proofErr w:type="spellEnd"/>
      <w:r w:rsidRPr="00744F05">
        <w:rPr>
          <w:rFonts w:ascii="Arial" w:hAnsi="Arial" w:cs="Arial"/>
        </w:rPr>
        <w:t xml:space="preserve"> Electronic Ladybird </w:t>
      </w:r>
      <w:proofErr w:type="gramStart"/>
      <w:r w:rsidRPr="00744F05">
        <w:rPr>
          <w:rFonts w:ascii="Arial" w:hAnsi="Arial" w:cs="Arial"/>
        </w:rPr>
        <w:t>were presented</w:t>
      </w:r>
      <w:proofErr w:type="gramEnd"/>
      <w:r w:rsidRPr="00744F05">
        <w:rPr>
          <w:rFonts w:ascii="Arial" w:hAnsi="Arial" w:cs="Arial"/>
        </w:rPr>
        <w:t xml:space="preserve"> at the Budapest Industrial Show in 1960 to resounding success.</w:t>
      </w:r>
    </w:p>
    <w:p w:rsidR="00AB0FCC" w:rsidRPr="00744F05" w:rsidRDefault="00AB0FCC" w:rsidP="00C864C5">
      <w:pPr>
        <w:pStyle w:val="FootnoteText"/>
        <w:spacing w:line="252" w:lineRule="auto"/>
        <w:ind w:left="153" w:hanging="153"/>
        <w:jc w:val="both"/>
        <w:rPr>
          <w:rFonts w:ascii="Arial" w:hAnsi="Arial" w:cs="Arial"/>
        </w:rPr>
      </w:pPr>
    </w:p>
  </w:footnote>
  <w:footnote w:id="6">
    <w:p w:rsidR="00AB0FCC" w:rsidRPr="00744F05" w:rsidRDefault="00AB0FCC" w:rsidP="00C864C5">
      <w:pPr>
        <w:pStyle w:val="FootnoteText"/>
        <w:spacing w:line="252" w:lineRule="auto"/>
        <w:ind w:left="153" w:hanging="153"/>
        <w:jc w:val="both"/>
        <w:rPr>
          <w:rFonts w:ascii="Arial" w:hAnsi="Arial" w:cs="Arial"/>
        </w:rPr>
      </w:pPr>
      <w:r w:rsidRPr="00744F05">
        <w:rPr>
          <w:rStyle w:val="FootnoteReference"/>
          <w:rFonts w:ascii="Arial" w:hAnsi="Arial" w:cs="Arial"/>
        </w:rPr>
        <w:footnoteRef/>
      </w:r>
      <w:r w:rsidRPr="00744F05">
        <w:rPr>
          <w:rFonts w:ascii="Arial" w:hAnsi="Arial" w:cs="Arial"/>
        </w:rPr>
        <w:t xml:space="preserve"> It was then a </w:t>
      </w:r>
      <w:r w:rsidRPr="00744F05">
        <w:rPr>
          <w:rFonts w:ascii="Arial" w:hAnsi="Arial" w:cs="Arial"/>
          <w:bCs/>
          <w:i/>
        </w:rPr>
        <w:t>Faculty of Heavy-Industry Technology University (NME)</w:t>
      </w:r>
      <w:r w:rsidRPr="00744F05">
        <w:rPr>
          <w:rFonts w:ascii="Arial" w:hAnsi="Arial" w:cs="Arial"/>
          <w:i/>
        </w:rPr>
        <w:t>.</w:t>
      </w:r>
    </w:p>
  </w:footnote>
  <w:footnote w:id="7">
    <w:p w:rsidR="00AB0FCC" w:rsidRPr="00744F05" w:rsidRDefault="00AB0FCC" w:rsidP="00C864C5">
      <w:pPr>
        <w:pStyle w:val="FootnoteText"/>
        <w:spacing w:line="252" w:lineRule="auto"/>
        <w:ind w:left="153" w:hanging="153"/>
        <w:jc w:val="both"/>
        <w:rPr>
          <w:rFonts w:ascii="Arial" w:hAnsi="Arial" w:cs="Arial"/>
        </w:rPr>
      </w:pPr>
      <w:r w:rsidRPr="00744F05">
        <w:rPr>
          <w:rStyle w:val="FootnoteReference"/>
          <w:rFonts w:ascii="Arial" w:hAnsi="Arial" w:cs="Arial"/>
        </w:rPr>
        <w:footnoteRef/>
      </w:r>
      <w:r w:rsidRPr="00744F05">
        <w:rPr>
          <w:rFonts w:ascii="Arial" w:hAnsi="Arial" w:cs="Arial"/>
        </w:rPr>
        <w:t xml:space="preserve"> </w:t>
      </w:r>
      <w:hyperlink r:id="rId2" w:history="1">
        <w:r w:rsidRPr="00744F05">
          <w:rPr>
            <w:rStyle w:val="Hyperlink"/>
            <w:rFonts w:ascii="Arial" w:hAnsi="Arial" w:cs="Arial"/>
            <w:color w:val="auto"/>
          </w:rPr>
          <w:t>http://www.markmyprofessor.com/tanar/adatlap/8880.html</w:t>
        </w:r>
      </w:hyperlink>
    </w:p>
  </w:footnote>
  <w:footnote w:id="8">
    <w:p w:rsidR="00AB0FCC" w:rsidRPr="00744F05" w:rsidRDefault="00AB0FCC" w:rsidP="00C864C5">
      <w:pPr>
        <w:pStyle w:val="FootnoteText"/>
        <w:spacing w:line="252" w:lineRule="auto"/>
        <w:ind w:left="153" w:hanging="153"/>
        <w:jc w:val="both"/>
        <w:rPr>
          <w:rFonts w:ascii="Arial" w:hAnsi="Arial" w:cs="Arial"/>
        </w:rPr>
      </w:pPr>
      <w:r w:rsidRPr="00744F05">
        <w:rPr>
          <w:rStyle w:val="FootnoteReference"/>
          <w:rFonts w:ascii="Arial" w:hAnsi="Arial" w:cs="Arial"/>
        </w:rPr>
        <w:footnoteRef/>
      </w:r>
      <w:r w:rsidRPr="00744F05">
        <w:rPr>
          <w:rFonts w:ascii="Arial" w:hAnsi="Arial" w:cs="Arial"/>
        </w:rPr>
        <w:t xml:space="preserve"> In 1996, </w:t>
      </w:r>
      <w:proofErr w:type="spellStart"/>
      <w:r w:rsidRPr="00744F05">
        <w:rPr>
          <w:rFonts w:ascii="Arial" w:hAnsi="Arial" w:cs="Arial"/>
        </w:rPr>
        <w:t>László</w:t>
      </w:r>
      <w:proofErr w:type="spellEnd"/>
      <w:r w:rsidRPr="00744F05">
        <w:rPr>
          <w:rFonts w:ascii="Arial" w:hAnsi="Arial" w:cs="Arial"/>
        </w:rPr>
        <w:t xml:space="preserve"> </w:t>
      </w:r>
      <w:proofErr w:type="spellStart"/>
      <w:r w:rsidRPr="00744F05">
        <w:rPr>
          <w:rFonts w:ascii="Arial" w:hAnsi="Arial" w:cs="Arial"/>
        </w:rPr>
        <w:t>Kozma’s</w:t>
      </w:r>
      <w:proofErr w:type="spellEnd"/>
      <w:r w:rsidRPr="00744F05">
        <w:rPr>
          <w:rFonts w:ascii="Arial" w:hAnsi="Arial" w:cs="Arial"/>
        </w:rPr>
        <w:t xml:space="preserve"> oeuvre </w:t>
      </w:r>
      <w:proofErr w:type="gramStart"/>
      <w:r w:rsidRPr="00744F05">
        <w:rPr>
          <w:rFonts w:ascii="Arial" w:hAnsi="Arial" w:cs="Arial"/>
        </w:rPr>
        <w:t xml:space="preserve">was </w:t>
      </w:r>
      <w:proofErr w:type="spellStart"/>
      <w:r w:rsidRPr="00744F05">
        <w:rPr>
          <w:rFonts w:ascii="Arial" w:hAnsi="Arial" w:cs="Arial"/>
        </w:rPr>
        <w:t>recognised</w:t>
      </w:r>
      <w:proofErr w:type="spellEnd"/>
      <w:proofErr w:type="gramEnd"/>
      <w:r w:rsidRPr="00744F05">
        <w:rPr>
          <w:rFonts w:ascii="Arial" w:hAnsi="Arial" w:cs="Arial"/>
        </w:rPr>
        <w:t xml:space="preserve"> by the Institute of Electrical and Electronic Engineers (IEEE) by the </w:t>
      </w:r>
      <w:r w:rsidRPr="00744F05">
        <w:rPr>
          <w:rFonts w:ascii="Arial" w:hAnsi="Arial" w:cs="Arial"/>
          <w:i/>
          <w:iCs/>
        </w:rPr>
        <w:t>Computer Pioneer Award</w:t>
      </w:r>
      <w:r w:rsidRPr="00744F05">
        <w:rPr>
          <w:rFonts w:ascii="Arial" w:hAnsi="Arial" w:cs="Arial"/>
        </w:rPr>
        <w:t xml:space="preserve">, given to pioneers in the history of computer sciences. (In addition to the creation of the first Hungarian programmable computer using relays, the reason for the award included the creation of a special computational linguistics computer for the MTA Research Institute for Linguistics. In recognition of his earlier work, they also mention the fact that he worked on </w:t>
      </w:r>
      <w:r w:rsidRPr="00650939">
        <w:rPr>
          <w:rFonts w:ascii="Arial" w:hAnsi="Arial" w:cs="Arial"/>
          <w:spacing w:val="-4"/>
        </w:rPr>
        <w:t>developing electric calculators at the Bell Telephone Manufacturing Company’s laboratories in</w:t>
      </w:r>
      <w:r w:rsidRPr="00744F05">
        <w:rPr>
          <w:rFonts w:ascii="Arial" w:hAnsi="Arial" w:cs="Arial"/>
        </w:rPr>
        <w:t xml:space="preserve"> Antwerp between 1938 and 1942; ten patents attest the successfulness of his work.)</w:t>
      </w:r>
    </w:p>
  </w:footnote>
  <w:footnote w:id="9">
    <w:p w:rsidR="00AB0FCC" w:rsidRPr="00744F05" w:rsidRDefault="00AB0FCC" w:rsidP="00C864C5">
      <w:pPr>
        <w:pStyle w:val="FootnoteText"/>
        <w:spacing w:line="252" w:lineRule="auto"/>
        <w:ind w:left="153" w:hanging="153"/>
        <w:jc w:val="both"/>
        <w:rPr>
          <w:rFonts w:ascii="Arial" w:hAnsi="Arial" w:cs="Arial"/>
        </w:rPr>
      </w:pPr>
      <w:r w:rsidRPr="00744F05">
        <w:rPr>
          <w:rStyle w:val="FootnoteReference"/>
          <w:rFonts w:ascii="Arial" w:hAnsi="Arial" w:cs="Arial"/>
        </w:rPr>
        <w:footnoteRef/>
      </w:r>
      <w:r w:rsidRPr="00744F05">
        <w:rPr>
          <w:rFonts w:ascii="Arial" w:hAnsi="Arial" w:cs="Arial"/>
        </w:rPr>
        <w:t xml:space="preserve"> </w:t>
      </w:r>
      <w:r w:rsidRPr="00670010">
        <w:rPr>
          <w:rFonts w:ascii="Arial" w:hAnsi="Arial" w:cs="Arial"/>
          <w:spacing w:val="-4"/>
        </w:rPr>
        <w:t xml:space="preserve">The author (as a student of </w:t>
      </w:r>
      <w:proofErr w:type="spellStart"/>
      <w:r w:rsidRPr="00670010">
        <w:rPr>
          <w:rFonts w:ascii="Arial" w:hAnsi="Arial" w:cs="Arial"/>
          <w:spacing w:val="-4"/>
        </w:rPr>
        <w:t>László</w:t>
      </w:r>
      <w:proofErr w:type="spellEnd"/>
      <w:r w:rsidRPr="00670010">
        <w:rPr>
          <w:rFonts w:ascii="Arial" w:hAnsi="Arial" w:cs="Arial"/>
          <w:spacing w:val="-4"/>
        </w:rPr>
        <w:t xml:space="preserve"> </w:t>
      </w:r>
      <w:proofErr w:type="spellStart"/>
      <w:r w:rsidRPr="00670010">
        <w:rPr>
          <w:rFonts w:ascii="Arial" w:hAnsi="Arial" w:cs="Arial"/>
          <w:spacing w:val="-4"/>
        </w:rPr>
        <w:t>Kalmár</w:t>
      </w:r>
      <w:proofErr w:type="spellEnd"/>
      <w:r w:rsidRPr="00670010">
        <w:rPr>
          <w:rFonts w:ascii="Arial" w:hAnsi="Arial" w:cs="Arial"/>
          <w:spacing w:val="-4"/>
        </w:rPr>
        <w:t>) actively participated in teaching topics of Artificial Intelligence</w:t>
      </w:r>
      <w:r w:rsidRPr="00744F05">
        <w:rPr>
          <w:rFonts w:ascii="Arial" w:hAnsi="Arial" w:cs="Arial"/>
        </w:rPr>
        <w:t xml:space="preserve"> </w:t>
      </w:r>
      <w:r w:rsidRPr="00670010">
        <w:rPr>
          <w:rFonts w:ascii="Arial" w:hAnsi="Arial" w:cs="Arial"/>
          <w:spacing w:val="-4"/>
          <w14:props3d w14:extrusionH="0" w14:contourW="0" w14:prstMaterial="matte"/>
        </w:rPr>
        <w:t>at universities and colleges for 25 years, starting from 1993. She was a guest lecturer at ELTE; a</w:t>
      </w:r>
      <w:r w:rsidRPr="00670010">
        <w:rPr>
          <w:rFonts w:ascii="Arial" w:hAnsi="Arial" w:cs="Arial"/>
          <w14:props3d w14:extrusionH="0" w14:contourW="0" w14:prstMaterial="matte"/>
        </w:rPr>
        <w:t xml:space="preserve"> </w:t>
      </w:r>
      <w:r w:rsidRPr="00744F05">
        <w:rPr>
          <w:rFonts w:ascii="Arial" w:hAnsi="Arial" w:cs="Arial"/>
        </w:rPr>
        <w:t xml:space="preserve">lecturer </w:t>
      </w:r>
      <w:r w:rsidRPr="00670010">
        <w:rPr>
          <w:rFonts w:ascii="Arial" w:hAnsi="Arial" w:cs="Arial"/>
          <w:spacing w:val="-4"/>
        </w:rPr>
        <w:t xml:space="preserve">at the </w:t>
      </w:r>
      <w:proofErr w:type="spellStart"/>
      <w:r w:rsidRPr="00670010">
        <w:rPr>
          <w:rFonts w:ascii="Arial" w:hAnsi="Arial" w:cs="Arial"/>
          <w:i/>
          <w:iCs/>
          <w:spacing w:val="-4"/>
        </w:rPr>
        <w:t>Óbudai</w:t>
      </w:r>
      <w:proofErr w:type="spellEnd"/>
      <w:r w:rsidRPr="00670010">
        <w:rPr>
          <w:rFonts w:ascii="Arial" w:hAnsi="Arial" w:cs="Arial"/>
          <w:i/>
          <w:iCs/>
          <w:spacing w:val="-4"/>
        </w:rPr>
        <w:t xml:space="preserve"> </w:t>
      </w:r>
      <w:proofErr w:type="spellStart"/>
      <w:r w:rsidRPr="00670010">
        <w:rPr>
          <w:rFonts w:ascii="Arial" w:hAnsi="Arial" w:cs="Arial"/>
          <w:i/>
          <w:iCs/>
          <w:spacing w:val="-4"/>
        </w:rPr>
        <w:t>Egyetem</w:t>
      </w:r>
      <w:proofErr w:type="spellEnd"/>
      <w:r w:rsidRPr="00670010">
        <w:rPr>
          <w:rFonts w:ascii="Arial" w:hAnsi="Arial" w:cs="Arial"/>
          <w:i/>
          <w:iCs/>
          <w:spacing w:val="-4"/>
        </w:rPr>
        <w:t xml:space="preserve"> and its predecessors</w:t>
      </w:r>
      <w:r w:rsidRPr="00670010">
        <w:rPr>
          <w:rFonts w:ascii="Arial" w:hAnsi="Arial" w:cs="Arial"/>
          <w:spacing w:val="-4"/>
        </w:rPr>
        <w:t xml:space="preserve">; and taught at the </w:t>
      </w:r>
      <w:r w:rsidRPr="00670010">
        <w:rPr>
          <w:rFonts w:ascii="Arial" w:hAnsi="Arial" w:cs="Arial"/>
          <w:i/>
          <w:iCs/>
          <w:spacing w:val="-4"/>
        </w:rPr>
        <w:t xml:space="preserve">predecessor of the </w:t>
      </w:r>
      <w:proofErr w:type="spellStart"/>
      <w:r w:rsidRPr="00670010">
        <w:rPr>
          <w:rFonts w:ascii="Arial" w:hAnsi="Arial" w:cs="Arial"/>
          <w:i/>
          <w:iCs/>
          <w:spacing w:val="-4"/>
        </w:rPr>
        <w:t>Dunaújvárosi</w:t>
      </w:r>
      <w:proofErr w:type="spellEnd"/>
      <w:r w:rsidRPr="00744F05">
        <w:rPr>
          <w:rFonts w:ascii="Arial" w:hAnsi="Arial" w:cs="Arial"/>
          <w:i/>
          <w:iCs/>
        </w:rPr>
        <w:t xml:space="preserve"> </w:t>
      </w:r>
      <w:proofErr w:type="spellStart"/>
      <w:r w:rsidRPr="00744F05">
        <w:rPr>
          <w:rFonts w:ascii="Arial" w:hAnsi="Arial" w:cs="Arial"/>
          <w:i/>
          <w:iCs/>
        </w:rPr>
        <w:t>Egyetem</w:t>
      </w:r>
      <w:proofErr w:type="spellEnd"/>
      <w:r w:rsidRPr="00744F05">
        <w:rPr>
          <w:rFonts w:ascii="Arial" w:hAnsi="Arial" w:cs="Arial"/>
        </w:rPr>
        <w:t xml:space="preserve">. She was moreover a contracted lecturer also at </w:t>
      </w:r>
      <w:r w:rsidRPr="00744F05">
        <w:rPr>
          <w:rFonts w:ascii="Arial" w:hAnsi="Arial" w:cs="Arial"/>
          <w:i/>
          <w:iCs/>
        </w:rPr>
        <w:t xml:space="preserve">other institutions </w:t>
      </w:r>
      <w:r w:rsidRPr="00744F05">
        <w:rPr>
          <w:rFonts w:ascii="Arial" w:hAnsi="Arial" w:cs="Arial"/>
        </w:rPr>
        <w:t xml:space="preserve">and held two 2-week lecture series at the </w:t>
      </w:r>
      <w:r w:rsidRPr="00744F05">
        <w:rPr>
          <w:rFonts w:ascii="Arial" w:hAnsi="Arial" w:cs="Arial"/>
          <w:i/>
          <w:iCs/>
        </w:rPr>
        <w:t>Babes-</w:t>
      </w:r>
      <w:proofErr w:type="spellStart"/>
      <w:r w:rsidRPr="00744F05">
        <w:rPr>
          <w:rFonts w:ascii="Arial" w:hAnsi="Arial" w:cs="Arial"/>
          <w:i/>
          <w:iCs/>
        </w:rPr>
        <w:t>Bolyai</w:t>
      </w:r>
      <w:proofErr w:type="spellEnd"/>
      <w:r w:rsidRPr="00744F05">
        <w:rPr>
          <w:rFonts w:ascii="Arial" w:hAnsi="Arial" w:cs="Arial"/>
          <w:i/>
          <w:iCs/>
        </w:rPr>
        <w:t xml:space="preserve"> University in Cluj-Napoca</w:t>
      </w:r>
      <w:r w:rsidRPr="00744F05">
        <w:rPr>
          <w:rFonts w:ascii="Arial" w:hAnsi="Arial" w:cs="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CC" w:rsidRPr="003F00BA" w:rsidRDefault="00AB0FCC" w:rsidP="000976CF">
    <w:pPr>
      <w:pStyle w:val="Header"/>
      <w:rPr>
        <w:rStyle w:val="PageNumber"/>
      </w:rPr>
    </w:pPr>
    <w:r w:rsidRPr="003F00BA">
      <w:rPr>
        <w:rStyle w:val="PageNumber"/>
      </w:rPr>
      <w:fldChar w:fldCharType="begin"/>
    </w:r>
    <w:r w:rsidRPr="003F00BA">
      <w:rPr>
        <w:rStyle w:val="PageNumber"/>
      </w:rPr>
      <w:instrText xml:space="preserve"> PAGE </w:instrText>
    </w:r>
    <w:r w:rsidRPr="003F00BA">
      <w:rPr>
        <w:rStyle w:val="PageNumber"/>
      </w:rPr>
      <w:fldChar w:fldCharType="separate"/>
    </w:r>
    <w:r w:rsidR="00323E91">
      <w:rPr>
        <w:rStyle w:val="PageNumber"/>
        <w:noProof/>
      </w:rPr>
      <w:t>54</w:t>
    </w:r>
    <w:r w:rsidRPr="003F00BA">
      <w:rPr>
        <w:rStyle w:val="PageNumber"/>
      </w:rPr>
      <w:fldChar w:fldCharType="end"/>
    </w:r>
    <w:r w:rsidRPr="003F00BA">
      <w:tab/>
    </w:r>
    <w:r w:rsidRPr="000F6FEE">
      <w:rPr>
        <w:szCs w:val="24"/>
        <w:lang w:val="en-GB"/>
      </w:rPr>
      <w:t xml:space="preserve">Edit </w:t>
    </w:r>
    <w:proofErr w:type="spellStart"/>
    <w:r w:rsidRPr="000F6FEE">
      <w:rPr>
        <w:szCs w:val="24"/>
        <w:lang w:val="en-GB"/>
      </w:rPr>
      <w:t>Sántáné-Tóth</w:t>
    </w:r>
    <w:proofErr w:type="spellEnd"/>
    <w:r w:rsidRPr="003F00BA">
      <w:rPr>
        <w:i/>
      </w:rPr>
      <w:tab/>
    </w:r>
  </w:p>
  <w:p w:rsidR="00AB0FCC" w:rsidRDefault="00AB0FCC" w:rsidP="00D93047">
    <w:pPr>
      <w:pStyle w:val="Header"/>
      <w:tabs>
        <w:tab w:val="left" w:pos="2127"/>
        <w:tab w:val="left" w:pos="7088"/>
      </w:tabs>
    </w:pPr>
  </w:p>
  <w:p w:rsidR="00AB0FCC" w:rsidRDefault="00AB0FCC" w:rsidP="00D93047">
    <w:pPr>
      <w:pStyle w:val="Header"/>
      <w:tabs>
        <w:tab w:val="left" w:pos="2127"/>
        <w:tab w:val="left" w:pos="708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CC" w:rsidRPr="003F00BA" w:rsidRDefault="00AB0FCC" w:rsidP="000976CF">
    <w:pPr>
      <w:pStyle w:val="Header"/>
      <w:jc w:val="right"/>
      <w:rPr>
        <w:rStyle w:val="PageNumber"/>
        <w:szCs w:val="24"/>
      </w:rPr>
    </w:pPr>
    <w:r w:rsidRPr="003F00BA">
      <w:rPr>
        <w:szCs w:val="24"/>
      </w:rPr>
      <w:tab/>
    </w:r>
    <w:r w:rsidRPr="000E72CC">
      <w:rPr>
        <w:rFonts w:ascii="Verdana" w:hAnsi="Verdana" w:cs="Times New Roman"/>
        <w:spacing w:val="-4"/>
        <w:szCs w:val="24"/>
        <w:lang w:val="en-GB"/>
      </w:rPr>
      <w:t>Computer oriented higher education in Hungary – the beginnings</w:t>
    </w:r>
    <w:r w:rsidRPr="003F00BA">
      <w:rPr>
        <w:i/>
        <w:szCs w:val="24"/>
      </w:rPr>
      <w:tab/>
    </w:r>
    <w:r w:rsidRPr="003F00BA">
      <w:rPr>
        <w:rStyle w:val="PageNumber"/>
        <w:szCs w:val="24"/>
      </w:rPr>
      <w:fldChar w:fldCharType="begin"/>
    </w:r>
    <w:r w:rsidRPr="003F00BA">
      <w:rPr>
        <w:rStyle w:val="PageNumber"/>
        <w:szCs w:val="24"/>
      </w:rPr>
      <w:instrText xml:space="preserve"> PAGE </w:instrText>
    </w:r>
    <w:r w:rsidRPr="003F00BA">
      <w:rPr>
        <w:rStyle w:val="PageNumber"/>
        <w:szCs w:val="24"/>
      </w:rPr>
      <w:fldChar w:fldCharType="separate"/>
    </w:r>
    <w:r w:rsidR="00323E91">
      <w:rPr>
        <w:rStyle w:val="PageNumber"/>
        <w:noProof/>
        <w:szCs w:val="24"/>
      </w:rPr>
      <w:t>55</w:t>
    </w:r>
    <w:r w:rsidRPr="003F00BA">
      <w:rPr>
        <w:rStyle w:val="PageNumber"/>
        <w:szCs w:val="24"/>
      </w:rPr>
      <w:fldChar w:fldCharType="end"/>
    </w:r>
  </w:p>
  <w:p w:rsidR="00AB0FCC" w:rsidRDefault="00AB0FCC" w:rsidP="00504E29">
    <w:pPr>
      <w:pStyle w:val="Header"/>
      <w:tabs>
        <w:tab w:val="left" w:pos="2127"/>
        <w:tab w:val="left" w:pos="7088"/>
      </w:tabs>
      <w:jc w:val="right"/>
    </w:pPr>
  </w:p>
  <w:p w:rsidR="00AB0FCC" w:rsidRDefault="00AB0FCC" w:rsidP="00504E29">
    <w:pPr>
      <w:pStyle w:val="Header"/>
      <w:tabs>
        <w:tab w:val="left" w:pos="2127"/>
        <w:tab w:val="left" w:pos="7088"/>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CC" w:rsidRPr="00F47E54" w:rsidRDefault="00AB0FCC" w:rsidP="000976CF">
    <w:pPr>
      <w:jc w:val="center"/>
      <w:rPr>
        <w:rFonts w:ascii="Times New Roman" w:eastAsia="Calibri" w:hAnsi="Times New Roman"/>
        <w:spacing w:val="-6"/>
        <w:sz w:val="28"/>
        <w:szCs w:val="28"/>
      </w:rPr>
    </w:pPr>
    <w:bookmarkStart w:id="1" w:name="_Hlk487803041"/>
    <w:proofErr w:type="spellStart"/>
    <w:r w:rsidRPr="00F47E54">
      <w:rPr>
        <w:rFonts w:ascii="Times New Roman" w:eastAsia="Calibri" w:hAnsi="Times New Roman"/>
        <w:i/>
        <w:spacing w:val="-6"/>
        <w:sz w:val="28"/>
        <w:szCs w:val="28"/>
      </w:rPr>
      <w:t>Studia</w:t>
    </w:r>
    <w:proofErr w:type="spellEnd"/>
    <w:r w:rsidRPr="00F47E54">
      <w:rPr>
        <w:rFonts w:ascii="Times New Roman" w:eastAsia="Calibri" w:hAnsi="Times New Roman"/>
        <w:i/>
        <w:spacing w:val="-6"/>
        <w:sz w:val="28"/>
        <w:szCs w:val="28"/>
      </w:rPr>
      <w:t xml:space="preserve"> UBB </w:t>
    </w:r>
    <w:proofErr w:type="spellStart"/>
    <w:r w:rsidRPr="00F47E54">
      <w:rPr>
        <w:rFonts w:ascii="Old English Text MT" w:eastAsia="Calibri" w:hAnsi="Old English Text MT"/>
        <w:spacing w:val="-6"/>
        <w:sz w:val="28"/>
        <w:szCs w:val="28"/>
      </w:rPr>
      <w:t>D</w:t>
    </w:r>
    <w:r w:rsidRPr="00F47E54">
      <w:rPr>
        <w:rFonts w:ascii="Nueva Std" w:eastAsia="Calibri" w:hAnsi="Nueva Std"/>
        <w:spacing w:val="-6"/>
        <w:sz w:val="28"/>
        <w:szCs w:val="28"/>
      </w:rPr>
      <w:t>igitalia</w:t>
    </w:r>
    <w:proofErr w:type="spellEnd"/>
    <w:r w:rsidRPr="00F47E54">
      <w:rPr>
        <w:rFonts w:ascii="Nueva Std" w:eastAsia="Calibri" w:hAnsi="Nueva Std"/>
        <w:spacing w:val="-6"/>
        <w:sz w:val="28"/>
        <w:szCs w:val="28"/>
      </w:rPr>
      <w:t xml:space="preserve">, </w:t>
    </w:r>
    <w:r w:rsidRPr="00F47E54">
      <w:rPr>
        <w:rFonts w:ascii="Times New Roman" w:eastAsia="Calibri" w:hAnsi="Times New Roman"/>
        <w:spacing w:val="-6"/>
        <w:sz w:val="28"/>
        <w:szCs w:val="28"/>
      </w:rPr>
      <w:t xml:space="preserve">Volume 62 (LXII) 2017, </w:t>
    </w:r>
    <w:proofErr w:type="spellStart"/>
    <w:r>
      <w:rPr>
        <w:rFonts w:ascii="Times New Roman" w:eastAsia="Calibri" w:hAnsi="Times New Roman"/>
        <w:spacing w:val="-6"/>
        <w:sz w:val="28"/>
        <w:szCs w:val="28"/>
      </w:rPr>
      <w:t>December</w:t>
    </w:r>
    <w:proofErr w:type="spellEnd"/>
    <w:r w:rsidRPr="00F47E54">
      <w:rPr>
        <w:rFonts w:ascii="Times New Roman" w:eastAsia="Calibri" w:hAnsi="Times New Roman"/>
        <w:spacing w:val="-6"/>
        <w:sz w:val="28"/>
        <w:szCs w:val="28"/>
      </w:rPr>
      <w:t xml:space="preserve">, </w:t>
    </w:r>
    <w:proofErr w:type="spellStart"/>
    <w:r w:rsidRPr="00F47E54">
      <w:rPr>
        <w:rFonts w:ascii="Times New Roman" w:eastAsia="Calibri" w:hAnsi="Times New Roman"/>
        <w:spacing w:val="-6"/>
        <w:sz w:val="28"/>
        <w:szCs w:val="28"/>
      </w:rPr>
      <w:t>Issue</w:t>
    </w:r>
    <w:proofErr w:type="spellEnd"/>
    <w:r w:rsidRPr="00F47E54">
      <w:rPr>
        <w:rFonts w:ascii="Times New Roman" w:eastAsia="Calibri" w:hAnsi="Times New Roman"/>
        <w:spacing w:val="-6"/>
        <w:sz w:val="28"/>
        <w:szCs w:val="28"/>
      </w:rPr>
      <w:t xml:space="preserve"> </w:t>
    </w:r>
    <w:r>
      <w:rPr>
        <w:rFonts w:ascii="Times New Roman" w:eastAsia="Calibri" w:hAnsi="Times New Roman"/>
        <w:spacing w:val="-6"/>
        <w:sz w:val="28"/>
        <w:szCs w:val="28"/>
      </w:rPr>
      <w:t>2</w:t>
    </w:r>
    <w:r w:rsidRPr="00F47E54">
      <w:rPr>
        <w:rFonts w:ascii="Times New Roman" w:eastAsia="Calibri" w:hAnsi="Times New Roman"/>
        <w:spacing w:val="-6"/>
        <w:sz w:val="28"/>
        <w:szCs w:val="28"/>
      </w:rPr>
      <w:t xml:space="preserve">, </w:t>
    </w:r>
    <w:r>
      <w:rPr>
        <w:rFonts w:ascii="Times New Roman" w:eastAsia="Calibri" w:hAnsi="Times New Roman"/>
        <w:spacing w:val="-6"/>
        <w:sz w:val="28"/>
        <w:szCs w:val="28"/>
      </w:rPr>
      <w:t>35</w:t>
    </w:r>
    <w:r w:rsidRPr="00F47E54">
      <w:rPr>
        <w:rFonts w:ascii="Times New Roman" w:eastAsia="Calibri" w:hAnsi="Times New Roman"/>
        <w:spacing w:val="-6"/>
        <w:sz w:val="28"/>
        <w:szCs w:val="28"/>
      </w:rPr>
      <w:t>-</w:t>
    </w:r>
    <w:r w:rsidR="00323E91">
      <w:rPr>
        <w:rFonts w:ascii="Times New Roman" w:eastAsia="Calibri" w:hAnsi="Times New Roman"/>
        <w:spacing w:val="-6"/>
        <w:sz w:val="28"/>
        <w:szCs w:val="28"/>
      </w:rPr>
      <w:t>62</w:t>
    </w:r>
  </w:p>
  <w:p w:rsidR="00AB0FCC" w:rsidRDefault="00AB0FCC" w:rsidP="000976CF">
    <w:pPr>
      <w:spacing w:before="120"/>
      <w:jc w:val="center"/>
      <w:rPr>
        <w:rFonts w:ascii="Times New Roman" w:hAnsi="Times New Roman"/>
        <w:sz w:val="20"/>
        <w:szCs w:val="20"/>
      </w:rPr>
    </w:pPr>
    <w:proofErr w:type="spellStart"/>
    <w:r w:rsidRPr="00FC0440">
      <w:rPr>
        <w:rFonts w:ascii="Times New Roman" w:hAnsi="Times New Roman"/>
        <w:sz w:val="20"/>
        <w:szCs w:val="20"/>
      </w:rPr>
      <w:t>Published</w:t>
    </w:r>
    <w:proofErr w:type="spellEnd"/>
    <w:r w:rsidRPr="00FC0440">
      <w:rPr>
        <w:rFonts w:ascii="Times New Roman" w:hAnsi="Times New Roman"/>
        <w:sz w:val="20"/>
        <w:szCs w:val="20"/>
      </w:rPr>
      <w:t xml:space="preserve"> Online: 2017-</w:t>
    </w:r>
    <w:r>
      <w:rPr>
        <w:rFonts w:ascii="Times New Roman" w:hAnsi="Times New Roman"/>
        <w:sz w:val="20"/>
        <w:szCs w:val="20"/>
      </w:rPr>
      <w:t>12</w:t>
    </w:r>
    <w:r w:rsidRPr="00FC0440">
      <w:rPr>
        <w:rFonts w:ascii="Times New Roman" w:hAnsi="Times New Roman"/>
        <w:sz w:val="20"/>
        <w:szCs w:val="20"/>
      </w:rPr>
      <w:t>-30</w:t>
    </w:r>
  </w:p>
  <w:bookmarkEnd w:id="1"/>
  <w:p w:rsidR="00AB0FCC" w:rsidRPr="00FC0440" w:rsidRDefault="00AB0FCC" w:rsidP="000976CF">
    <w:pPr>
      <w:spacing w:before="120"/>
      <w:jc w:val="center"/>
      <w:rPr>
        <w:rFonts w:ascii="Times New Roman" w:hAnsi="Times New Roman"/>
        <w:sz w:val="20"/>
        <w:szCs w:val="20"/>
      </w:rPr>
    </w:pPr>
    <w:r w:rsidRPr="00FC0440">
      <w:rPr>
        <w:rFonts w:ascii="Times New Roman" w:hAnsi="Times New Roman"/>
        <w:sz w:val="20"/>
        <w:szCs w:val="20"/>
      </w:rPr>
      <w:t>DOI:10.24193/subbdigitalia.2017.</w:t>
    </w:r>
    <w:r>
      <w:rPr>
        <w:rFonts w:ascii="Times New Roman" w:hAnsi="Times New Roman"/>
        <w:sz w:val="20"/>
        <w:szCs w:val="20"/>
      </w:rPr>
      <w:t>2.03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A069B"/>
    <w:multiLevelType w:val="hybridMultilevel"/>
    <w:tmpl w:val="53C88926"/>
    <w:lvl w:ilvl="0" w:tplc="E020C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45084F"/>
    <w:multiLevelType w:val="multilevel"/>
    <w:tmpl w:val="D566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4A77E7"/>
    <w:multiLevelType w:val="hybridMultilevel"/>
    <w:tmpl w:val="4B92A6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9284A3B"/>
    <w:multiLevelType w:val="hybridMultilevel"/>
    <w:tmpl w:val="390CD1FC"/>
    <w:lvl w:ilvl="0" w:tplc="E020C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E054CF"/>
    <w:multiLevelType w:val="multilevel"/>
    <w:tmpl w:val="A43C2D9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 w15:restartNumberingAfterBreak="0">
    <w:nsid w:val="513E6B2B"/>
    <w:multiLevelType w:val="hybridMultilevel"/>
    <w:tmpl w:val="55B42F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1C65F89"/>
    <w:multiLevelType w:val="multilevel"/>
    <w:tmpl w:val="977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672104"/>
    <w:multiLevelType w:val="multilevel"/>
    <w:tmpl w:val="9A44A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EB6C09"/>
    <w:multiLevelType w:val="hybridMultilevel"/>
    <w:tmpl w:val="B07CF4D4"/>
    <w:lvl w:ilvl="0" w:tplc="E020CD76">
      <w:start w:val="1"/>
      <w:numFmt w:val="bullet"/>
      <w:lvlText w:val=""/>
      <w:lvlJc w:val="left"/>
      <w:pPr>
        <w:ind w:left="360" w:hanging="360"/>
      </w:pPr>
      <w:rPr>
        <w:rFonts w:ascii="Symbol" w:hAnsi="Symbol" w:hint="default"/>
      </w:rPr>
    </w:lvl>
    <w:lvl w:ilvl="1" w:tplc="04070003">
      <w:start w:val="1"/>
      <w:numFmt w:val="bullet"/>
      <w:lvlText w:val="o"/>
      <w:lvlJc w:val="left"/>
      <w:pPr>
        <w:ind w:left="360" w:hanging="360"/>
      </w:pPr>
      <w:rPr>
        <w:rFonts w:ascii="Courier New" w:hAnsi="Courier New" w:cs="Courier New" w:hint="default"/>
      </w:rPr>
    </w:lvl>
    <w:lvl w:ilvl="2" w:tplc="04070005" w:tentative="1">
      <w:start w:val="1"/>
      <w:numFmt w:val="bullet"/>
      <w:lvlText w:val=""/>
      <w:lvlJc w:val="left"/>
      <w:pPr>
        <w:ind w:left="1080" w:hanging="360"/>
      </w:pPr>
      <w:rPr>
        <w:rFonts w:ascii="Wingdings" w:hAnsi="Wingdings" w:hint="default"/>
      </w:rPr>
    </w:lvl>
    <w:lvl w:ilvl="3" w:tplc="04070001" w:tentative="1">
      <w:start w:val="1"/>
      <w:numFmt w:val="bullet"/>
      <w:lvlText w:val=""/>
      <w:lvlJc w:val="left"/>
      <w:pPr>
        <w:ind w:left="1800" w:hanging="360"/>
      </w:pPr>
      <w:rPr>
        <w:rFonts w:ascii="Symbol" w:hAnsi="Symbol" w:hint="default"/>
      </w:rPr>
    </w:lvl>
    <w:lvl w:ilvl="4" w:tplc="04070003" w:tentative="1">
      <w:start w:val="1"/>
      <w:numFmt w:val="bullet"/>
      <w:lvlText w:val="o"/>
      <w:lvlJc w:val="left"/>
      <w:pPr>
        <w:ind w:left="2520" w:hanging="360"/>
      </w:pPr>
      <w:rPr>
        <w:rFonts w:ascii="Courier New" w:hAnsi="Courier New" w:cs="Courier New" w:hint="default"/>
      </w:rPr>
    </w:lvl>
    <w:lvl w:ilvl="5" w:tplc="04070005" w:tentative="1">
      <w:start w:val="1"/>
      <w:numFmt w:val="bullet"/>
      <w:lvlText w:val=""/>
      <w:lvlJc w:val="left"/>
      <w:pPr>
        <w:ind w:left="3240" w:hanging="360"/>
      </w:pPr>
      <w:rPr>
        <w:rFonts w:ascii="Wingdings" w:hAnsi="Wingdings" w:hint="default"/>
      </w:rPr>
    </w:lvl>
    <w:lvl w:ilvl="6" w:tplc="04070001" w:tentative="1">
      <w:start w:val="1"/>
      <w:numFmt w:val="bullet"/>
      <w:lvlText w:val=""/>
      <w:lvlJc w:val="left"/>
      <w:pPr>
        <w:ind w:left="3960" w:hanging="360"/>
      </w:pPr>
      <w:rPr>
        <w:rFonts w:ascii="Symbol" w:hAnsi="Symbol" w:hint="default"/>
      </w:rPr>
    </w:lvl>
    <w:lvl w:ilvl="7" w:tplc="04070003" w:tentative="1">
      <w:start w:val="1"/>
      <w:numFmt w:val="bullet"/>
      <w:lvlText w:val="o"/>
      <w:lvlJc w:val="left"/>
      <w:pPr>
        <w:ind w:left="4680" w:hanging="360"/>
      </w:pPr>
      <w:rPr>
        <w:rFonts w:ascii="Courier New" w:hAnsi="Courier New" w:cs="Courier New" w:hint="default"/>
      </w:rPr>
    </w:lvl>
    <w:lvl w:ilvl="8" w:tplc="04070005" w:tentative="1">
      <w:start w:val="1"/>
      <w:numFmt w:val="bullet"/>
      <w:lvlText w:val=""/>
      <w:lvlJc w:val="left"/>
      <w:pPr>
        <w:ind w:left="5400" w:hanging="360"/>
      </w:pPr>
      <w:rPr>
        <w:rFonts w:ascii="Wingdings" w:hAnsi="Wingdings" w:hint="default"/>
      </w:rPr>
    </w:lvl>
  </w:abstractNum>
  <w:abstractNum w:abstractNumId="9" w15:restartNumberingAfterBreak="0">
    <w:nsid w:val="691C2EFB"/>
    <w:multiLevelType w:val="multilevel"/>
    <w:tmpl w:val="3752B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D062EE"/>
    <w:multiLevelType w:val="multilevel"/>
    <w:tmpl w:val="0B70465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781624AB"/>
    <w:multiLevelType w:val="multilevel"/>
    <w:tmpl w:val="B71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lvlOverride w:ilvl="0">
      <w:startOverride w:val="1"/>
    </w:lvlOverride>
  </w:num>
  <w:num w:numId="3">
    <w:abstractNumId w:val="6"/>
    <w:lvlOverride w:ilvl="0">
      <w:startOverride w:val="2"/>
    </w:lvlOverride>
  </w:num>
  <w:num w:numId="4">
    <w:abstractNumId w:val="4"/>
  </w:num>
  <w:num w:numId="5">
    <w:abstractNumId w:val="1"/>
  </w:num>
  <w:num w:numId="6">
    <w:abstractNumId w:val="11"/>
    <w:lvlOverride w:ilvl="0">
      <w:startOverride w:val="3"/>
    </w:lvlOverride>
  </w:num>
  <w:num w:numId="7">
    <w:abstractNumId w:val="9"/>
    <w:lvlOverride w:ilvl="0">
      <w:startOverride w:val="4"/>
    </w:lvlOverride>
  </w:num>
  <w:num w:numId="8">
    <w:abstractNumId w:val="2"/>
  </w:num>
  <w:num w:numId="9">
    <w:abstractNumId w:val="5"/>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974"/>
    <w:rsid w:val="000010CD"/>
    <w:rsid w:val="000036B5"/>
    <w:rsid w:val="00003C6B"/>
    <w:rsid w:val="000068EC"/>
    <w:rsid w:val="00034845"/>
    <w:rsid w:val="000365DA"/>
    <w:rsid w:val="000415D2"/>
    <w:rsid w:val="00045D31"/>
    <w:rsid w:val="0004694F"/>
    <w:rsid w:val="00052380"/>
    <w:rsid w:val="00054087"/>
    <w:rsid w:val="0005766E"/>
    <w:rsid w:val="000616C7"/>
    <w:rsid w:val="00064986"/>
    <w:rsid w:val="00064F0E"/>
    <w:rsid w:val="00065D35"/>
    <w:rsid w:val="000709F2"/>
    <w:rsid w:val="00074BE5"/>
    <w:rsid w:val="00077614"/>
    <w:rsid w:val="00096E5D"/>
    <w:rsid w:val="000976CF"/>
    <w:rsid w:val="000A4C61"/>
    <w:rsid w:val="000A5216"/>
    <w:rsid w:val="000A5516"/>
    <w:rsid w:val="000B03AA"/>
    <w:rsid w:val="000C1882"/>
    <w:rsid w:val="000C6C18"/>
    <w:rsid w:val="000E673D"/>
    <w:rsid w:val="000E72CC"/>
    <w:rsid w:val="000F1CC2"/>
    <w:rsid w:val="00113B5E"/>
    <w:rsid w:val="0012316B"/>
    <w:rsid w:val="00126827"/>
    <w:rsid w:val="00133A8C"/>
    <w:rsid w:val="00145621"/>
    <w:rsid w:val="00150971"/>
    <w:rsid w:val="00150C99"/>
    <w:rsid w:val="0016066F"/>
    <w:rsid w:val="001749D3"/>
    <w:rsid w:val="001C70E5"/>
    <w:rsid w:val="001C77B7"/>
    <w:rsid w:val="001D54F2"/>
    <w:rsid w:val="001D6C15"/>
    <w:rsid w:val="001E080B"/>
    <w:rsid w:val="001E2269"/>
    <w:rsid w:val="001F268A"/>
    <w:rsid w:val="001F4811"/>
    <w:rsid w:val="002001AC"/>
    <w:rsid w:val="00201407"/>
    <w:rsid w:val="00223CDB"/>
    <w:rsid w:val="002277DF"/>
    <w:rsid w:val="00243487"/>
    <w:rsid w:val="002562C5"/>
    <w:rsid w:val="00265B1A"/>
    <w:rsid w:val="00290481"/>
    <w:rsid w:val="00294DFE"/>
    <w:rsid w:val="002A0BBC"/>
    <w:rsid w:val="002A390B"/>
    <w:rsid w:val="002B3959"/>
    <w:rsid w:val="002C4187"/>
    <w:rsid w:val="002C6873"/>
    <w:rsid w:val="002D2744"/>
    <w:rsid w:val="002D4FF8"/>
    <w:rsid w:val="002E0653"/>
    <w:rsid w:val="002E2374"/>
    <w:rsid w:val="002E4937"/>
    <w:rsid w:val="002F1F1B"/>
    <w:rsid w:val="002F23F2"/>
    <w:rsid w:val="00313E12"/>
    <w:rsid w:val="00316F15"/>
    <w:rsid w:val="003172C3"/>
    <w:rsid w:val="003207AD"/>
    <w:rsid w:val="00323E91"/>
    <w:rsid w:val="00324476"/>
    <w:rsid w:val="00332DF7"/>
    <w:rsid w:val="00335905"/>
    <w:rsid w:val="003579D2"/>
    <w:rsid w:val="003629B9"/>
    <w:rsid w:val="003815DA"/>
    <w:rsid w:val="003865B8"/>
    <w:rsid w:val="00396C6E"/>
    <w:rsid w:val="003C31BF"/>
    <w:rsid w:val="003E2E8B"/>
    <w:rsid w:val="003F00BA"/>
    <w:rsid w:val="003F0F20"/>
    <w:rsid w:val="003F3B8A"/>
    <w:rsid w:val="00415BFE"/>
    <w:rsid w:val="00417297"/>
    <w:rsid w:val="0042301E"/>
    <w:rsid w:val="00440D23"/>
    <w:rsid w:val="00441D5C"/>
    <w:rsid w:val="00451104"/>
    <w:rsid w:val="00454D28"/>
    <w:rsid w:val="0045577E"/>
    <w:rsid w:val="00476A3C"/>
    <w:rsid w:val="004962E9"/>
    <w:rsid w:val="004B15BF"/>
    <w:rsid w:val="004B4C0A"/>
    <w:rsid w:val="004C68AC"/>
    <w:rsid w:val="004D432B"/>
    <w:rsid w:val="004D5E04"/>
    <w:rsid w:val="004E5F70"/>
    <w:rsid w:val="004F013D"/>
    <w:rsid w:val="005008F1"/>
    <w:rsid w:val="00502BA5"/>
    <w:rsid w:val="00504E29"/>
    <w:rsid w:val="00506072"/>
    <w:rsid w:val="00522919"/>
    <w:rsid w:val="005239C9"/>
    <w:rsid w:val="00524DD3"/>
    <w:rsid w:val="005329EE"/>
    <w:rsid w:val="00535411"/>
    <w:rsid w:val="00541349"/>
    <w:rsid w:val="0057575A"/>
    <w:rsid w:val="0057634B"/>
    <w:rsid w:val="00583050"/>
    <w:rsid w:val="00594D4D"/>
    <w:rsid w:val="00595D3A"/>
    <w:rsid w:val="005B4BEB"/>
    <w:rsid w:val="005C5689"/>
    <w:rsid w:val="005D02E9"/>
    <w:rsid w:val="005D15B5"/>
    <w:rsid w:val="005E410C"/>
    <w:rsid w:val="006161EB"/>
    <w:rsid w:val="00623533"/>
    <w:rsid w:val="006300A5"/>
    <w:rsid w:val="00650939"/>
    <w:rsid w:val="00653231"/>
    <w:rsid w:val="00653337"/>
    <w:rsid w:val="00670010"/>
    <w:rsid w:val="00681939"/>
    <w:rsid w:val="006874ED"/>
    <w:rsid w:val="006A0CC7"/>
    <w:rsid w:val="006A69B4"/>
    <w:rsid w:val="006B41F1"/>
    <w:rsid w:val="006B4336"/>
    <w:rsid w:val="006B646B"/>
    <w:rsid w:val="006B72EE"/>
    <w:rsid w:val="006C1572"/>
    <w:rsid w:val="006C20A2"/>
    <w:rsid w:val="006D495A"/>
    <w:rsid w:val="006F5AD5"/>
    <w:rsid w:val="006F6F4F"/>
    <w:rsid w:val="0072108F"/>
    <w:rsid w:val="007211E2"/>
    <w:rsid w:val="00744F05"/>
    <w:rsid w:val="007472CF"/>
    <w:rsid w:val="00756364"/>
    <w:rsid w:val="007612A0"/>
    <w:rsid w:val="00770B9A"/>
    <w:rsid w:val="0077390A"/>
    <w:rsid w:val="00785F92"/>
    <w:rsid w:val="00791562"/>
    <w:rsid w:val="00792B1B"/>
    <w:rsid w:val="00796B87"/>
    <w:rsid w:val="007A7097"/>
    <w:rsid w:val="007C37E7"/>
    <w:rsid w:val="007E1823"/>
    <w:rsid w:val="007E3AF4"/>
    <w:rsid w:val="007E433A"/>
    <w:rsid w:val="007F08B3"/>
    <w:rsid w:val="00805A47"/>
    <w:rsid w:val="008263FA"/>
    <w:rsid w:val="00842E3D"/>
    <w:rsid w:val="0085355D"/>
    <w:rsid w:val="0087365C"/>
    <w:rsid w:val="008810F7"/>
    <w:rsid w:val="00890C06"/>
    <w:rsid w:val="00891E31"/>
    <w:rsid w:val="008A708D"/>
    <w:rsid w:val="008B2A35"/>
    <w:rsid w:val="008B7127"/>
    <w:rsid w:val="008C2308"/>
    <w:rsid w:val="008C3567"/>
    <w:rsid w:val="008E49E3"/>
    <w:rsid w:val="008E7E49"/>
    <w:rsid w:val="008F5018"/>
    <w:rsid w:val="008F7672"/>
    <w:rsid w:val="00914D42"/>
    <w:rsid w:val="00920853"/>
    <w:rsid w:val="00921889"/>
    <w:rsid w:val="009254FD"/>
    <w:rsid w:val="00925DCB"/>
    <w:rsid w:val="0093146E"/>
    <w:rsid w:val="009379CC"/>
    <w:rsid w:val="0094078D"/>
    <w:rsid w:val="00943C0B"/>
    <w:rsid w:val="009472B4"/>
    <w:rsid w:val="009524BE"/>
    <w:rsid w:val="00953C16"/>
    <w:rsid w:val="0095415D"/>
    <w:rsid w:val="00960482"/>
    <w:rsid w:val="00963A29"/>
    <w:rsid w:val="00966516"/>
    <w:rsid w:val="0097105E"/>
    <w:rsid w:val="0097158A"/>
    <w:rsid w:val="00973ACC"/>
    <w:rsid w:val="00992D4E"/>
    <w:rsid w:val="009A3545"/>
    <w:rsid w:val="009B774B"/>
    <w:rsid w:val="009E6F19"/>
    <w:rsid w:val="009F3F11"/>
    <w:rsid w:val="00A03907"/>
    <w:rsid w:val="00A076D6"/>
    <w:rsid w:val="00A21EE5"/>
    <w:rsid w:val="00A31CFD"/>
    <w:rsid w:val="00A360F3"/>
    <w:rsid w:val="00A4701C"/>
    <w:rsid w:val="00A47974"/>
    <w:rsid w:val="00A532DF"/>
    <w:rsid w:val="00A550F8"/>
    <w:rsid w:val="00A70089"/>
    <w:rsid w:val="00A742B7"/>
    <w:rsid w:val="00A75E0E"/>
    <w:rsid w:val="00A86D55"/>
    <w:rsid w:val="00A87A64"/>
    <w:rsid w:val="00A955EE"/>
    <w:rsid w:val="00AB0FCC"/>
    <w:rsid w:val="00AB6A9D"/>
    <w:rsid w:val="00AC3A79"/>
    <w:rsid w:val="00AD07CB"/>
    <w:rsid w:val="00AD2EDC"/>
    <w:rsid w:val="00AD55CB"/>
    <w:rsid w:val="00AE17C1"/>
    <w:rsid w:val="00AF63EC"/>
    <w:rsid w:val="00B0187D"/>
    <w:rsid w:val="00B14C95"/>
    <w:rsid w:val="00B22B4F"/>
    <w:rsid w:val="00B41216"/>
    <w:rsid w:val="00B45A8E"/>
    <w:rsid w:val="00B65338"/>
    <w:rsid w:val="00B67C30"/>
    <w:rsid w:val="00B704A7"/>
    <w:rsid w:val="00B81872"/>
    <w:rsid w:val="00B82005"/>
    <w:rsid w:val="00B85CA2"/>
    <w:rsid w:val="00B92357"/>
    <w:rsid w:val="00B94FB8"/>
    <w:rsid w:val="00B95E04"/>
    <w:rsid w:val="00B97CE6"/>
    <w:rsid w:val="00BB21B1"/>
    <w:rsid w:val="00BB478D"/>
    <w:rsid w:val="00BB7E88"/>
    <w:rsid w:val="00BC6259"/>
    <w:rsid w:val="00BD2E44"/>
    <w:rsid w:val="00C11E00"/>
    <w:rsid w:val="00C14F72"/>
    <w:rsid w:val="00C17600"/>
    <w:rsid w:val="00C23333"/>
    <w:rsid w:val="00C271E0"/>
    <w:rsid w:val="00C40AE6"/>
    <w:rsid w:val="00C424C8"/>
    <w:rsid w:val="00C618F7"/>
    <w:rsid w:val="00C72A17"/>
    <w:rsid w:val="00C81E1A"/>
    <w:rsid w:val="00C843BB"/>
    <w:rsid w:val="00C864C5"/>
    <w:rsid w:val="00C968CA"/>
    <w:rsid w:val="00CB44C9"/>
    <w:rsid w:val="00CB5B94"/>
    <w:rsid w:val="00CC1747"/>
    <w:rsid w:val="00CC2FC7"/>
    <w:rsid w:val="00CD106F"/>
    <w:rsid w:val="00CD4484"/>
    <w:rsid w:val="00CF387A"/>
    <w:rsid w:val="00CF4D5D"/>
    <w:rsid w:val="00CF5DD8"/>
    <w:rsid w:val="00D04F73"/>
    <w:rsid w:val="00D05D72"/>
    <w:rsid w:val="00D079F1"/>
    <w:rsid w:val="00D352B2"/>
    <w:rsid w:val="00D527A9"/>
    <w:rsid w:val="00D56E7B"/>
    <w:rsid w:val="00D61382"/>
    <w:rsid w:val="00D70D23"/>
    <w:rsid w:val="00D71E97"/>
    <w:rsid w:val="00D84BBC"/>
    <w:rsid w:val="00D90BB1"/>
    <w:rsid w:val="00D93047"/>
    <w:rsid w:val="00DC656C"/>
    <w:rsid w:val="00DF6D0F"/>
    <w:rsid w:val="00E24B42"/>
    <w:rsid w:val="00E35E2C"/>
    <w:rsid w:val="00E41C7E"/>
    <w:rsid w:val="00E452D5"/>
    <w:rsid w:val="00E515EE"/>
    <w:rsid w:val="00E565AD"/>
    <w:rsid w:val="00E56FC3"/>
    <w:rsid w:val="00E70892"/>
    <w:rsid w:val="00E82CBB"/>
    <w:rsid w:val="00E85D28"/>
    <w:rsid w:val="00EA4C15"/>
    <w:rsid w:val="00EA6C57"/>
    <w:rsid w:val="00EB5A24"/>
    <w:rsid w:val="00EC2DF5"/>
    <w:rsid w:val="00ED08FC"/>
    <w:rsid w:val="00ED4642"/>
    <w:rsid w:val="00EF2965"/>
    <w:rsid w:val="00EF651D"/>
    <w:rsid w:val="00F238DF"/>
    <w:rsid w:val="00F27CE2"/>
    <w:rsid w:val="00F47E54"/>
    <w:rsid w:val="00F55EC6"/>
    <w:rsid w:val="00F57695"/>
    <w:rsid w:val="00F80FD5"/>
    <w:rsid w:val="00F85252"/>
    <w:rsid w:val="00F90055"/>
    <w:rsid w:val="00F91420"/>
    <w:rsid w:val="00F95F99"/>
    <w:rsid w:val="00FA226F"/>
    <w:rsid w:val="00FA4A49"/>
    <w:rsid w:val="00FA6A6E"/>
    <w:rsid w:val="00FE09BF"/>
    <w:rsid w:val="00FE3EA2"/>
    <w:rsid w:val="00FF49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de-AT" w:eastAsia="de-A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010CD"/>
    <w:rPr>
      <w:sz w:val="24"/>
    </w:rPr>
  </w:style>
  <w:style w:type="paragraph" w:styleId="Heading1">
    <w:name w:val="heading 1"/>
    <w:basedOn w:val="Normal"/>
    <w:next w:val="Normal"/>
    <w:rsid w:val="00BC6259"/>
    <w:pPr>
      <w:keepNext/>
      <w:keepLines/>
      <w:spacing w:before="400" w:after="120"/>
      <w:contextualSpacing/>
      <w:outlineLvl w:val="0"/>
    </w:pPr>
    <w:rPr>
      <w:sz w:val="40"/>
      <w:szCs w:val="40"/>
    </w:rPr>
  </w:style>
  <w:style w:type="paragraph" w:styleId="Heading2">
    <w:name w:val="heading 2"/>
    <w:basedOn w:val="Normal"/>
    <w:next w:val="Normal"/>
    <w:rsid w:val="00BC6259"/>
    <w:pPr>
      <w:keepNext/>
      <w:keepLines/>
      <w:spacing w:before="360" w:after="120"/>
      <w:contextualSpacing/>
      <w:outlineLvl w:val="1"/>
    </w:pPr>
    <w:rPr>
      <w:sz w:val="32"/>
      <w:szCs w:val="32"/>
    </w:rPr>
  </w:style>
  <w:style w:type="paragraph" w:styleId="Heading3">
    <w:name w:val="heading 3"/>
    <w:basedOn w:val="Normal"/>
    <w:next w:val="Normal"/>
    <w:rsid w:val="00BC6259"/>
    <w:pPr>
      <w:keepNext/>
      <w:keepLines/>
      <w:spacing w:before="320" w:after="80"/>
      <w:contextualSpacing/>
      <w:outlineLvl w:val="2"/>
    </w:pPr>
    <w:rPr>
      <w:color w:val="434343"/>
      <w:sz w:val="28"/>
      <w:szCs w:val="28"/>
    </w:rPr>
  </w:style>
  <w:style w:type="paragraph" w:styleId="Heading4">
    <w:name w:val="heading 4"/>
    <w:basedOn w:val="Normal"/>
    <w:next w:val="Normal"/>
    <w:rsid w:val="00BC6259"/>
    <w:pPr>
      <w:keepNext/>
      <w:keepLines/>
      <w:spacing w:before="280" w:after="80"/>
      <w:contextualSpacing/>
      <w:outlineLvl w:val="3"/>
    </w:pPr>
    <w:rPr>
      <w:color w:val="666666"/>
      <w:szCs w:val="24"/>
    </w:rPr>
  </w:style>
  <w:style w:type="paragraph" w:styleId="Heading5">
    <w:name w:val="heading 5"/>
    <w:basedOn w:val="Normal"/>
    <w:next w:val="Normal"/>
    <w:rsid w:val="00BC6259"/>
    <w:pPr>
      <w:keepNext/>
      <w:keepLines/>
      <w:spacing w:before="240" w:after="80"/>
      <w:contextualSpacing/>
      <w:outlineLvl w:val="4"/>
    </w:pPr>
    <w:rPr>
      <w:color w:val="666666"/>
    </w:rPr>
  </w:style>
  <w:style w:type="paragraph" w:styleId="Heading6">
    <w:name w:val="heading 6"/>
    <w:basedOn w:val="Normal"/>
    <w:next w:val="Normal"/>
    <w:rsid w:val="00BC6259"/>
    <w:pPr>
      <w:keepNext/>
      <w:keepLines/>
      <w:spacing w:before="240" w:after="80"/>
      <w:contextualSpacing/>
      <w:outlineLvl w:val="5"/>
    </w:pPr>
    <w:rPr>
      <w:i/>
      <w:color w:val="666666"/>
    </w:rPr>
  </w:style>
  <w:style w:type="paragraph" w:styleId="Heading7">
    <w:name w:val="heading 7"/>
    <w:basedOn w:val="Normal"/>
    <w:next w:val="Normal"/>
    <w:link w:val="Heading7Char"/>
    <w:uiPriority w:val="9"/>
    <w:unhideWhenUsed/>
    <w:qFormat/>
    <w:rsid w:val="000415D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0415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415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BC6259"/>
    <w:tblPr>
      <w:tblCellMar>
        <w:top w:w="0" w:type="dxa"/>
        <w:left w:w="0" w:type="dxa"/>
        <w:bottom w:w="0" w:type="dxa"/>
        <w:right w:w="0" w:type="dxa"/>
      </w:tblCellMar>
    </w:tblPr>
  </w:style>
  <w:style w:type="paragraph" w:styleId="Title">
    <w:name w:val="Title"/>
    <w:basedOn w:val="Normal"/>
    <w:next w:val="Normal"/>
    <w:rsid w:val="00BC6259"/>
    <w:pPr>
      <w:keepNext/>
      <w:keepLines/>
      <w:spacing w:after="60"/>
      <w:contextualSpacing/>
    </w:pPr>
    <w:rPr>
      <w:sz w:val="52"/>
      <w:szCs w:val="52"/>
    </w:rPr>
  </w:style>
  <w:style w:type="paragraph" w:styleId="Subtitle">
    <w:name w:val="Subtitle"/>
    <w:basedOn w:val="Normal"/>
    <w:next w:val="Normal"/>
    <w:rsid w:val="00BC6259"/>
    <w:pPr>
      <w:keepNext/>
      <w:keepLines/>
      <w:spacing w:after="320"/>
      <w:contextualSpacing/>
    </w:pPr>
    <w:rPr>
      <w:color w:val="666666"/>
      <w:sz w:val="30"/>
      <w:szCs w:val="30"/>
    </w:rPr>
  </w:style>
  <w:style w:type="character" w:customStyle="1" w:styleId="Heading7Char">
    <w:name w:val="Heading 7 Char"/>
    <w:basedOn w:val="DefaultParagraphFont"/>
    <w:link w:val="Heading7"/>
    <w:uiPriority w:val="9"/>
    <w:rsid w:val="000415D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0415D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415D2"/>
    <w:rPr>
      <w:rFonts w:asciiTheme="majorHAnsi" w:eastAsiaTheme="majorEastAsia" w:hAnsiTheme="majorHAnsi" w:cstheme="majorBidi"/>
      <w:i/>
      <w:iCs/>
      <w:color w:val="272727" w:themeColor="text1" w:themeTint="D8"/>
      <w:sz w:val="21"/>
      <w:szCs w:val="21"/>
    </w:rPr>
  </w:style>
  <w:style w:type="character" w:styleId="SubtleEmphasis">
    <w:name w:val="Subtle Emphasis"/>
    <w:basedOn w:val="DefaultParagraphFont"/>
    <w:uiPriority w:val="19"/>
    <w:qFormat/>
    <w:rsid w:val="00A742B7"/>
    <w:rPr>
      <w:rFonts w:ascii="Arial" w:hAnsi="Arial"/>
      <w:i/>
      <w:iCs/>
      <w:color w:val="404040" w:themeColor="text1" w:themeTint="BF"/>
      <w:sz w:val="24"/>
    </w:rPr>
  </w:style>
  <w:style w:type="paragraph" w:styleId="Header">
    <w:name w:val="header"/>
    <w:basedOn w:val="Normal"/>
    <w:link w:val="HeaderChar"/>
    <w:uiPriority w:val="99"/>
    <w:unhideWhenUsed/>
    <w:rsid w:val="00313E12"/>
    <w:pPr>
      <w:tabs>
        <w:tab w:val="center" w:pos="4536"/>
        <w:tab w:val="right" w:pos="9072"/>
      </w:tabs>
      <w:spacing w:line="240" w:lineRule="auto"/>
    </w:pPr>
  </w:style>
  <w:style w:type="character" w:customStyle="1" w:styleId="HeaderChar">
    <w:name w:val="Header Char"/>
    <w:basedOn w:val="DefaultParagraphFont"/>
    <w:link w:val="Header"/>
    <w:uiPriority w:val="99"/>
    <w:rsid w:val="00313E12"/>
  </w:style>
  <w:style w:type="paragraph" w:styleId="Footer">
    <w:name w:val="footer"/>
    <w:basedOn w:val="Normal"/>
    <w:link w:val="FooterChar"/>
    <w:uiPriority w:val="99"/>
    <w:unhideWhenUsed/>
    <w:rsid w:val="00313E12"/>
    <w:pPr>
      <w:tabs>
        <w:tab w:val="center" w:pos="4536"/>
        <w:tab w:val="right" w:pos="9072"/>
      </w:tabs>
      <w:spacing w:line="240" w:lineRule="auto"/>
    </w:pPr>
  </w:style>
  <w:style w:type="character" w:customStyle="1" w:styleId="FooterChar">
    <w:name w:val="Footer Char"/>
    <w:basedOn w:val="DefaultParagraphFont"/>
    <w:link w:val="Footer"/>
    <w:uiPriority w:val="99"/>
    <w:rsid w:val="00313E12"/>
  </w:style>
  <w:style w:type="character" w:styleId="PageNumber">
    <w:name w:val="page number"/>
    <w:basedOn w:val="DefaultParagraphFont"/>
    <w:uiPriority w:val="99"/>
    <w:semiHidden/>
    <w:unhideWhenUsed/>
    <w:rsid w:val="00D93047"/>
  </w:style>
  <w:style w:type="character" w:styleId="Hyperlink">
    <w:name w:val="Hyperlink"/>
    <w:basedOn w:val="DefaultParagraphFont"/>
    <w:uiPriority w:val="99"/>
    <w:unhideWhenUsed/>
    <w:rsid w:val="00A4701C"/>
    <w:rPr>
      <w:color w:val="0563C1" w:themeColor="hyperlink"/>
      <w:u w:val="single"/>
    </w:rPr>
  </w:style>
  <w:style w:type="paragraph" w:styleId="BalloonText">
    <w:name w:val="Balloon Text"/>
    <w:basedOn w:val="Normal"/>
    <w:link w:val="BalloonTextChar"/>
    <w:uiPriority w:val="99"/>
    <w:semiHidden/>
    <w:unhideWhenUsed/>
    <w:rsid w:val="00973AC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ACC"/>
    <w:rPr>
      <w:rFonts w:ascii="Segoe UI" w:hAnsi="Segoe UI" w:cs="Segoe UI"/>
      <w:sz w:val="18"/>
      <w:szCs w:val="18"/>
    </w:rPr>
  </w:style>
  <w:style w:type="character" w:styleId="FollowedHyperlink">
    <w:name w:val="FollowedHyperlink"/>
    <w:basedOn w:val="DefaultParagraphFont"/>
    <w:uiPriority w:val="99"/>
    <w:semiHidden/>
    <w:unhideWhenUsed/>
    <w:rsid w:val="002E2374"/>
    <w:rPr>
      <w:color w:val="954F72" w:themeColor="followedHyperlink"/>
      <w:u w:val="single"/>
    </w:rPr>
  </w:style>
  <w:style w:type="paragraph" w:styleId="ListParagraph">
    <w:name w:val="List Paragraph"/>
    <w:basedOn w:val="Normal"/>
    <w:uiPriority w:val="34"/>
    <w:qFormat/>
    <w:rsid w:val="00B82005"/>
    <w:pPr>
      <w:spacing w:after="160" w:line="259" w:lineRule="auto"/>
      <w:ind w:left="720"/>
      <w:contextualSpacing/>
    </w:pPr>
    <w:rPr>
      <w:rFonts w:asciiTheme="minorHAnsi" w:eastAsiaTheme="minorHAnsi" w:hAnsiTheme="minorHAnsi" w:cstheme="minorBidi"/>
      <w:color w:val="auto"/>
      <w:sz w:val="22"/>
      <w:lang w:val="de-DE" w:eastAsia="en-US"/>
    </w:rPr>
  </w:style>
  <w:style w:type="paragraph" w:styleId="FootnoteText">
    <w:name w:val="footnote text"/>
    <w:basedOn w:val="Normal"/>
    <w:link w:val="FootnoteTextChar"/>
    <w:uiPriority w:val="99"/>
    <w:semiHidden/>
    <w:unhideWhenUsed/>
    <w:rsid w:val="00451104"/>
    <w:pPr>
      <w:spacing w:line="240" w:lineRule="auto"/>
    </w:pPr>
    <w:rPr>
      <w:rFonts w:asciiTheme="minorHAnsi" w:eastAsiaTheme="minorHAnsi" w:hAnsiTheme="minorHAnsi" w:cstheme="minorBidi"/>
      <w:color w:val="auto"/>
      <w:sz w:val="20"/>
      <w:szCs w:val="20"/>
      <w:lang w:val="en-US" w:eastAsia="en-US"/>
    </w:rPr>
  </w:style>
  <w:style w:type="character" w:customStyle="1" w:styleId="FootnoteTextChar">
    <w:name w:val="Footnote Text Char"/>
    <w:basedOn w:val="DefaultParagraphFont"/>
    <w:link w:val="FootnoteText"/>
    <w:uiPriority w:val="99"/>
    <w:semiHidden/>
    <w:rsid w:val="00451104"/>
    <w:rPr>
      <w:rFonts w:asciiTheme="minorHAnsi" w:eastAsiaTheme="minorHAnsi" w:hAnsiTheme="minorHAnsi" w:cstheme="minorBidi"/>
      <w:color w:val="auto"/>
      <w:sz w:val="20"/>
      <w:szCs w:val="20"/>
      <w:lang w:val="en-US" w:eastAsia="en-US"/>
    </w:rPr>
  </w:style>
  <w:style w:type="character" w:styleId="FootnoteReference">
    <w:name w:val="footnote reference"/>
    <w:basedOn w:val="DefaultParagraphFont"/>
    <w:uiPriority w:val="99"/>
    <w:unhideWhenUsed/>
    <w:rsid w:val="00451104"/>
    <w:rPr>
      <w:vertAlign w:val="superscript"/>
    </w:rPr>
  </w:style>
  <w:style w:type="character" w:styleId="Strong">
    <w:name w:val="Strong"/>
    <w:basedOn w:val="DefaultParagraphFont"/>
    <w:uiPriority w:val="22"/>
    <w:qFormat/>
    <w:rsid w:val="00034845"/>
    <w:rPr>
      <w:b/>
      <w:bCs/>
    </w:rPr>
  </w:style>
  <w:style w:type="paragraph" w:customStyle="1" w:styleId="Default">
    <w:name w:val="Default"/>
    <w:rsid w:val="00150971"/>
    <w:pPr>
      <w:autoSpaceDE w:val="0"/>
      <w:autoSpaceDN w:val="0"/>
      <w:adjustRightInd w:val="0"/>
      <w:spacing w:line="240" w:lineRule="auto"/>
    </w:pPr>
    <w:rPr>
      <w:rFonts w:ascii="Times New Roman" w:eastAsiaTheme="minorHAnsi" w:hAnsi="Times New Roman" w:cs="Times New Roman"/>
      <w:sz w:val="24"/>
      <w:szCs w:val="24"/>
      <w:lang w:val="de-DE" w:eastAsia="en-US"/>
    </w:rPr>
  </w:style>
  <w:style w:type="table" w:styleId="TableGrid">
    <w:name w:val="Table Grid"/>
    <w:basedOn w:val="TableNormal"/>
    <w:uiPriority w:val="39"/>
    <w:rsid w:val="00150971"/>
    <w:pPr>
      <w:spacing w:line="240" w:lineRule="auto"/>
    </w:pPr>
    <w:rPr>
      <w:rFonts w:asciiTheme="minorHAnsi" w:eastAsiaTheme="minorHAnsi" w:hAnsiTheme="minorHAnsi" w:cstheme="minorBidi"/>
      <w:color w:val="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357303">
      <w:bodyDiv w:val="1"/>
      <w:marLeft w:val="0"/>
      <w:marRight w:val="0"/>
      <w:marTop w:val="0"/>
      <w:marBottom w:val="0"/>
      <w:divBdr>
        <w:top w:val="none" w:sz="0" w:space="0" w:color="auto"/>
        <w:left w:val="none" w:sz="0" w:space="0" w:color="auto"/>
        <w:bottom w:val="none" w:sz="0" w:space="0" w:color="auto"/>
        <w:right w:val="none" w:sz="0" w:space="0" w:color="auto"/>
      </w:divBdr>
      <w:divsChild>
        <w:div w:id="727801352">
          <w:marLeft w:val="0"/>
          <w:marRight w:val="0"/>
          <w:marTop w:val="0"/>
          <w:marBottom w:val="0"/>
          <w:divBdr>
            <w:top w:val="none" w:sz="0" w:space="0" w:color="auto"/>
            <w:left w:val="none" w:sz="0" w:space="0" w:color="auto"/>
            <w:bottom w:val="none" w:sz="0" w:space="0" w:color="auto"/>
            <w:right w:val="none" w:sz="0" w:space="0" w:color="auto"/>
          </w:divBdr>
          <w:divsChild>
            <w:div w:id="1706523755">
              <w:marLeft w:val="0"/>
              <w:marRight w:val="0"/>
              <w:marTop w:val="0"/>
              <w:marBottom w:val="0"/>
              <w:divBdr>
                <w:top w:val="none" w:sz="0" w:space="0" w:color="auto"/>
                <w:left w:val="none" w:sz="0" w:space="0" w:color="auto"/>
                <w:bottom w:val="none" w:sz="0" w:space="0" w:color="auto"/>
                <w:right w:val="none" w:sz="0" w:space="0" w:color="auto"/>
              </w:divBdr>
            </w:div>
            <w:div w:id="1363284976">
              <w:marLeft w:val="0"/>
              <w:marRight w:val="0"/>
              <w:marTop w:val="0"/>
              <w:marBottom w:val="0"/>
              <w:divBdr>
                <w:top w:val="none" w:sz="0" w:space="0" w:color="auto"/>
                <w:left w:val="none" w:sz="0" w:space="0" w:color="auto"/>
                <w:bottom w:val="none" w:sz="0" w:space="0" w:color="auto"/>
                <w:right w:val="none" w:sz="0" w:space="0" w:color="auto"/>
              </w:divBdr>
            </w:div>
            <w:div w:id="190455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itf2.njszt.hu/324rtr4/uploads/Sztech164x233-1.pdf"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itf2.njszt.h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markmyprofessor.com/tanar/adatlap/8880.html" TargetMode="External"/><Relationship Id="rId1" Type="http://schemas.openxmlformats.org/officeDocument/2006/relationships/hyperlink" Target="http://www.interkonyv.hu/konyvek/santane_toth_edit_a_szamitastechnika_felsofoku_oktatasanak_kezdetei"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9540</Words>
  <Characters>54380</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2018-03-15T07:59:00Z</dcterms:created>
  <dcterms:modified xsi:type="dcterms:W3CDTF">2018-03-15T09:28:00Z</dcterms:modified>
</cp:coreProperties>
</file>